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023BEE16" w:rsidR="0067065D" w:rsidRPr="00FE7E01" w:rsidRDefault="0067065D" w:rsidP="00E84A30">
      <w:pPr>
        <w:keepNext/>
        <w:jc w:val="center"/>
        <w:rPr>
          <w:b/>
          <w:sz w:val="24"/>
          <w:szCs w:val="24"/>
        </w:rPr>
      </w:pPr>
      <w:r w:rsidRPr="00FE7E01">
        <w:rPr>
          <w:b/>
          <w:sz w:val="24"/>
          <w:szCs w:val="24"/>
        </w:rPr>
        <w:t xml:space="preserve">EDITAL Nº </w:t>
      </w:r>
      <w:r w:rsidR="00FE7E01" w:rsidRPr="00FE7E01">
        <w:rPr>
          <w:b/>
          <w:sz w:val="24"/>
          <w:szCs w:val="24"/>
        </w:rPr>
        <w:t>169</w:t>
      </w:r>
      <w:r w:rsidRPr="00FE7E01">
        <w:rPr>
          <w:b/>
          <w:sz w:val="24"/>
          <w:szCs w:val="24"/>
        </w:rPr>
        <w:t>/202</w:t>
      </w:r>
      <w:r w:rsidR="00324939" w:rsidRPr="00FE7E01">
        <w:rPr>
          <w:b/>
          <w:sz w:val="24"/>
          <w:szCs w:val="24"/>
        </w:rPr>
        <w:t>5</w:t>
      </w:r>
      <w:r w:rsidRPr="00FE7E01">
        <w:rPr>
          <w:b/>
          <w:sz w:val="24"/>
          <w:szCs w:val="24"/>
        </w:rPr>
        <w:t>.</w:t>
      </w:r>
    </w:p>
    <w:p w14:paraId="3959B70D" w14:textId="79B4C498" w:rsidR="0067065D" w:rsidRPr="00FE7E01" w:rsidRDefault="00FE7E01" w:rsidP="00E84A30">
      <w:pPr>
        <w:keepNext/>
        <w:jc w:val="center"/>
        <w:rPr>
          <w:b/>
          <w:sz w:val="24"/>
          <w:szCs w:val="24"/>
        </w:rPr>
      </w:pPr>
      <w:r w:rsidRPr="00FE7E01">
        <w:rPr>
          <w:b/>
          <w:sz w:val="24"/>
          <w:szCs w:val="24"/>
        </w:rPr>
        <w:t>PROCESSO Nº 171</w:t>
      </w:r>
      <w:r w:rsidR="0067065D" w:rsidRPr="00FE7E01">
        <w:rPr>
          <w:b/>
          <w:sz w:val="24"/>
          <w:szCs w:val="24"/>
        </w:rPr>
        <w:t>/202</w:t>
      </w:r>
      <w:r w:rsidR="00324939" w:rsidRPr="00FE7E01">
        <w:rPr>
          <w:b/>
          <w:sz w:val="24"/>
          <w:szCs w:val="24"/>
        </w:rPr>
        <w:t>5</w:t>
      </w:r>
      <w:r w:rsidR="0067065D" w:rsidRPr="00FE7E01">
        <w:rPr>
          <w:b/>
          <w:sz w:val="24"/>
          <w:szCs w:val="24"/>
        </w:rPr>
        <w:t>.</w:t>
      </w:r>
    </w:p>
    <w:p w14:paraId="41D0502E" w14:textId="2DC7211E" w:rsidR="0067065D" w:rsidRPr="00FE7E01" w:rsidRDefault="00FE7E01" w:rsidP="00E84A30">
      <w:pPr>
        <w:keepNext/>
        <w:jc w:val="center"/>
        <w:rPr>
          <w:b/>
          <w:sz w:val="24"/>
          <w:szCs w:val="24"/>
        </w:rPr>
      </w:pPr>
      <w:r w:rsidRPr="00FE7E01">
        <w:rPr>
          <w:b/>
          <w:sz w:val="24"/>
          <w:szCs w:val="24"/>
        </w:rPr>
        <w:t>PREGÃO Nº 84</w:t>
      </w:r>
      <w:r w:rsidR="0067065D" w:rsidRPr="00FE7E01">
        <w:rPr>
          <w:b/>
          <w:sz w:val="24"/>
          <w:szCs w:val="24"/>
        </w:rPr>
        <w:t>/202</w:t>
      </w:r>
      <w:r w:rsidR="00324939" w:rsidRPr="00FE7E01">
        <w:rPr>
          <w:b/>
          <w:sz w:val="24"/>
          <w:szCs w:val="24"/>
        </w:rPr>
        <w:t>5</w:t>
      </w:r>
      <w:r w:rsidR="0067065D" w:rsidRPr="00FE7E01">
        <w:rPr>
          <w:b/>
          <w:sz w:val="24"/>
          <w:szCs w:val="24"/>
        </w:rPr>
        <w:t xml:space="preserve"> - </w:t>
      </w:r>
      <w:r w:rsidR="0067065D" w:rsidRPr="00FE7E01">
        <w:rPr>
          <w:b/>
          <w:i/>
          <w:sz w:val="24"/>
          <w:szCs w:val="24"/>
        </w:rPr>
        <w:t>Eletrônico</w:t>
      </w:r>
      <w:r w:rsidR="0067065D" w:rsidRPr="00FE7E01">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11CD3F5D"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FE7E01">
        <w:rPr>
          <w:b/>
          <w:i/>
          <w:sz w:val="24"/>
          <w:szCs w:val="24"/>
          <w:u w:val="single"/>
        </w:rPr>
        <w:t>exclusiva</w:t>
      </w:r>
      <w:r w:rsidR="00052EB1" w:rsidRPr="00FE7E01">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17E3C642"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681E08">
        <w:rPr>
          <w:b/>
          <w:sz w:val="24"/>
          <w:szCs w:val="24"/>
        </w:rPr>
        <w:t xml:space="preserve"> </w:t>
      </w:r>
      <w:r w:rsidR="006F7343" w:rsidRPr="00FE7E01">
        <w:rPr>
          <w:b/>
          <w:sz w:val="24"/>
          <w:szCs w:val="24"/>
        </w:rPr>
        <w:t xml:space="preserve">a aquisição de </w:t>
      </w:r>
      <w:r w:rsidR="00FE7E01" w:rsidRPr="001842C0">
        <w:rPr>
          <w:b/>
          <w:sz w:val="24"/>
          <w:szCs w:val="24"/>
        </w:rPr>
        <w:t>boxes literários (Turma da Mônica, Monteiro Lobat</w:t>
      </w:r>
      <w:r w:rsidR="00FE7E01">
        <w:rPr>
          <w:b/>
          <w:sz w:val="24"/>
          <w:szCs w:val="24"/>
        </w:rPr>
        <w:t>o e Sherlock Holmes) para premiações</w:t>
      </w:r>
      <w:r w:rsidR="00FE7E01" w:rsidRPr="001842C0">
        <w:rPr>
          <w:b/>
          <w:sz w:val="24"/>
          <w:szCs w:val="24"/>
        </w:rPr>
        <w:t xml:space="preserve"> dos estudantes vencedores do Concurso de Redação</w:t>
      </w:r>
      <w:r w:rsidR="00681E08" w:rsidRPr="00681E08">
        <w:rPr>
          <w:b/>
          <w:sz w:val="24"/>
          <w:szCs w:val="24"/>
        </w:rPr>
        <w:t>,</w:t>
      </w:r>
      <w:r w:rsidR="00AE3F3B">
        <w:rPr>
          <w:b/>
          <w:sz w:val="24"/>
          <w:szCs w:val="24"/>
        </w:rPr>
        <w:t xml:space="preserve"> </w:t>
      </w:r>
      <w:r w:rsidR="00AE3F3B">
        <w:rPr>
          <w:b/>
          <w:sz w:val="24"/>
          <w:szCs w:val="24"/>
        </w:rPr>
        <w:t>promovido pela Secretaria Municipal de Educação,</w:t>
      </w:r>
      <w:r w:rsidR="00AE3F3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254C8316" w:rsidR="0067065D" w:rsidRPr="00FE7E01" w:rsidRDefault="0067065D" w:rsidP="00E84A30">
      <w:pPr>
        <w:pStyle w:val="Recuodecorpodetexto"/>
        <w:tabs>
          <w:tab w:val="left" w:pos="1418"/>
        </w:tabs>
        <w:spacing w:before="240" w:after="0"/>
        <w:ind w:left="0"/>
        <w:jc w:val="both"/>
        <w:rPr>
          <w:b/>
          <w:sz w:val="24"/>
          <w:szCs w:val="24"/>
          <w:lang w:eastAsia="pt-BR"/>
        </w:rPr>
      </w:pPr>
      <w:r w:rsidRPr="00FE7E01">
        <w:rPr>
          <w:b/>
          <w:sz w:val="24"/>
          <w:szCs w:val="24"/>
        </w:rPr>
        <w:t>2.1.</w:t>
      </w:r>
      <w:r w:rsidRPr="00FE7E01">
        <w:rPr>
          <w:sz w:val="24"/>
          <w:szCs w:val="24"/>
        </w:rPr>
        <w:t xml:space="preserve"> D</w:t>
      </w:r>
      <w:r w:rsidRPr="00FE7E01">
        <w:rPr>
          <w:sz w:val="24"/>
          <w:szCs w:val="24"/>
          <w:lang w:eastAsia="pt-BR"/>
        </w:rPr>
        <w:t xml:space="preserve">ata e hora limites recebimento de propostas: </w:t>
      </w:r>
      <w:r w:rsidR="00FE7E01" w:rsidRPr="00FE7E01">
        <w:rPr>
          <w:b/>
          <w:sz w:val="24"/>
          <w:szCs w:val="24"/>
          <w:lang w:eastAsia="pt-BR"/>
        </w:rPr>
        <w:t>24</w:t>
      </w:r>
      <w:r w:rsidRPr="00FE7E01">
        <w:rPr>
          <w:b/>
          <w:sz w:val="24"/>
          <w:szCs w:val="24"/>
          <w:lang w:eastAsia="pt-BR"/>
        </w:rPr>
        <w:t xml:space="preserve"> de </w:t>
      </w:r>
      <w:r w:rsidR="00FE7E01" w:rsidRPr="00FE7E01">
        <w:rPr>
          <w:b/>
          <w:sz w:val="24"/>
          <w:szCs w:val="24"/>
          <w:lang w:eastAsia="pt-BR"/>
        </w:rPr>
        <w:t>novembro</w:t>
      </w:r>
      <w:r w:rsidRPr="00FE7E01">
        <w:rPr>
          <w:b/>
          <w:sz w:val="24"/>
          <w:szCs w:val="24"/>
          <w:lang w:eastAsia="pt-BR"/>
        </w:rPr>
        <w:t xml:space="preserve"> de 2025, às 08h20min.</w:t>
      </w:r>
    </w:p>
    <w:p w14:paraId="513480BD" w14:textId="10D3ACFD" w:rsidR="0067065D" w:rsidRPr="00FE7E01" w:rsidRDefault="0067065D" w:rsidP="00E84A30">
      <w:pPr>
        <w:pStyle w:val="Default"/>
        <w:jc w:val="both"/>
        <w:rPr>
          <w:rFonts w:ascii="Times New Roman" w:hAnsi="Times New Roman" w:cs="Times New Roman"/>
          <w:color w:val="auto"/>
        </w:rPr>
      </w:pPr>
      <w:r w:rsidRPr="00FE7E01">
        <w:rPr>
          <w:rFonts w:ascii="Times New Roman" w:hAnsi="Times New Roman" w:cs="Times New Roman"/>
          <w:b/>
          <w:color w:val="auto"/>
          <w:lang w:eastAsia="ar-SA"/>
        </w:rPr>
        <w:t>2.2.</w:t>
      </w:r>
      <w:r w:rsidRPr="00FE7E01">
        <w:rPr>
          <w:color w:val="auto"/>
        </w:rPr>
        <w:t xml:space="preserve"> </w:t>
      </w:r>
      <w:r w:rsidRPr="00FE7E01">
        <w:rPr>
          <w:rFonts w:ascii="Times New Roman" w:hAnsi="Times New Roman" w:cs="Times New Roman"/>
          <w:color w:val="auto"/>
        </w:rPr>
        <w:t xml:space="preserve">Data e hora da disputa de preços: </w:t>
      </w:r>
      <w:r w:rsidR="00FE7E01" w:rsidRPr="00FE7E01">
        <w:rPr>
          <w:rFonts w:ascii="Times New Roman" w:hAnsi="Times New Roman" w:cs="Times New Roman"/>
          <w:b/>
          <w:color w:val="auto"/>
        </w:rPr>
        <w:t>24</w:t>
      </w:r>
      <w:r w:rsidRPr="00FE7E01">
        <w:rPr>
          <w:rFonts w:ascii="Times New Roman" w:hAnsi="Times New Roman" w:cs="Times New Roman"/>
          <w:b/>
          <w:color w:val="auto"/>
        </w:rPr>
        <w:t xml:space="preserve"> de </w:t>
      </w:r>
      <w:r w:rsidR="00FE7E01" w:rsidRPr="00FE7E01">
        <w:rPr>
          <w:rFonts w:ascii="Times New Roman" w:hAnsi="Times New Roman" w:cs="Times New Roman"/>
          <w:b/>
          <w:color w:val="auto"/>
        </w:rPr>
        <w:t>novembro</w:t>
      </w:r>
      <w:r w:rsidRPr="00FE7E01">
        <w:rPr>
          <w:rFonts w:ascii="Times New Roman" w:hAnsi="Times New Roman" w:cs="Times New Roman"/>
          <w:b/>
          <w:color w:val="auto"/>
        </w:rPr>
        <w:t xml:space="preserve"> de 2025, às 08h30min</w:t>
      </w:r>
      <w:r w:rsidR="007472F2" w:rsidRPr="00FE7E01">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77777777"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FE7E01">
        <w:rPr>
          <w:sz w:val="24"/>
          <w:szCs w:val="24"/>
        </w:rPr>
        <w:t xml:space="preserve">de </w:t>
      </w:r>
      <w:r w:rsidRPr="00FE7E01">
        <w:rPr>
          <w:b/>
          <w:sz w:val="24"/>
          <w:szCs w:val="24"/>
        </w:rPr>
        <w:t>R$ 0,0</w:t>
      </w:r>
      <w:r w:rsidR="001D7020" w:rsidRPr="00FE7E01">
        <w:rPr>
          <w:b/>
          <w:sz w:val="24"/>
          <w:szCs w:val="24"/>
        </w:rPr>
        <w:t>1</w:t>
      </w:r>
      <w:r w:rsidRPr="00FE7E01">
        <w:rPr>
          <w:b/>
          <w:sz w:val="24"/>
          <w:szCs w:val="24"/>
        </w:rPr>
        <w:t xml:space="preserve"> (</w:t>
      </w:r>
      <w:r w:rsidR="001D7020" w:rsidRPr="00FE7E01">
        <w:rPr>
          <w:b/>
          <w:sz w:val="24"/>
          <w:szCs w:val="24"/>
        </w:rPr>
        <w:t>um</w:t>
      </w:r>
      <w:r w:rsidRPr="00FE7E01">
        <w:rPr>
          <w:b/>
          <w:sz w:val="24"/>
          <w:szCs w:val="24"/>
        </w:rPr>
        <w:t xml:space="preserve"> centavo de real).</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4D29551D"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88408D">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E84A30">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25110535"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46CAB1A6" w:rsidR="00E12449" w:rsidRPr="005040CC" w:rsidRDefault="00E12449" w:rsidP="00E84A30">
      <w:pPr>
        <w:autoSpaceDE w:val="0"/>
        <w:autoSpaceDN w:val="0"/>
        <w:adjustRightInd w:val="0"/>
        <w:jc w:val="both"/>
      </w:pPr>
      <w:r w:rsidRPr="005040CC">
        <w:rPr>
          <w:sz w:val="24"/>
          <w:szCs w:val="24"/>
        </w:rPr>
        <w:tab/>
      </w:r>
      <w:r w:rsidRPr="005040CC">
        <w:rPr>
          <w:b/>
          <w:sz w:val="24"/>
          <w:szCs w:val="24"/>
        </w:rPr>
        <w:t>-</w:t>
      </w:r>
      <w:r w:rsidRPr="005040CC">
        <w:rPr>
          <w:sz w:val="24"/>
          <w:szCs w:val="24"/>
        </w:rPr>
        <w:t xml:space="preserve"> Que o licitante tomou conhecimento de todas as informações e das condições e locais para o cumprimento das obrigações objeto da licitação.</w:t>
      </w:r>
    </w:p>
    <w:p w14:paraId="2D32C408" w14:textId="41E4B4EC"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10.2.2</w:t>
      </w:r>
      <w:r w:rsidR="005040CC">
        <w:rPr>
          <w:b/>
          <w:color w:val="000000"/>
          <w:sz w:val="24"/>
          <w:szCs w:val="24"/>
          <w:lang w:eastAsia="pt-BR"/>
        </w:rPr>
        <w:t>,</w:t>
      </w:r>
      <w:r w:rsidRPr="00BE4BA7">
        <w:rPr>
          <w:color w:val="000000"/>
          <w:sz w:val="24"/>
          <w:szCs w:val="24"/>
          <w:lang w:eastAsia="pt-BR"/>
        </w:rPr>
        <w:t xml:space="preserve"> </w:t>
      </w:r>
      <w:r w:rsidR="005040CC">
        <w:rPr>
          <w:color w:val="000000"/>
          <w:sz w:val="24"/>
          <w:szCs w:val="24"/>
          <w:lang w:eastAsia="pt-BR"/>
        </w:rPr>
        <w:t>d</w:t>
      </w:r>
      <w:r w:rsidRPr="00BE4BA7">
        <w:rPr>
          <w:color w:val="000000"/>
          <w:sz w:val="24"/>
          <w:szCs w:val="24"/>
          <w:lang w:eastAsia="pt-BR"/>
        </w:rPr>
        <w:t>everão 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xml:space="preserve">, CGU-PJ, </w:t>
      </w:r>
      <w:r w:rsidRPr="00681E08">
        <w:rPr>
          <w:sz w:val="24"/>
          <w:szCs w:val="24"/>
          <w:lang w:eastAsia="ar-SA"/>
        </w:rPr>
        <w:lastRenderedPageBreak/>
        <w:t>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374B7DAD" w:rsidR="00166438" w:rsidRDefault="00B460F7" w:rsidP="00A53F98">
      <w:pPr>
        <w:spacing w:before="120" w:after="24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A53F98" w:rsidRPr="002B4DC2" w14:paraId="0990DBE6" w14:textId="77777777" w:rsidTr="00DD1895">
        <w:trPr>
          <w:trHeight w:val="80"/>
          <w:jc w:val="center"/>
        </w:trPr>
        <w:tc>
          <w:tcPr>
            <w:tcW w:w="2167" w:type="dxa"/>
          </w:tcPr>
          <w:p w14:paraId="023D1A67" w14:textId="77777777" w:rsidR="00A53F98" w:rsidRPr="002B4DC2" w:rsidRDefault="00A53F98" w:rsidP="00DD1895">
            <w:pPr>
              <w:overflowPunct w:val="0"/>
              <w:autoSpaceDE w:val="0"/>
              <w:autoSpaceDN w:val="0"/>
              <w:adjustRightInd w:val="0"/>
              <w:jc w:val="right"/>
              <w:textAlignment w:val="baseline"/>
              <w:rPr>
                <w:b/>
                <w:sz w:val="24"/>
                <w:szCs w:val="24"/>
              </w:rPr>
            </w:pPr>
            <w:r w:rsidRPr="002B4DC2">
              <w:rPr>
                <w:b/>
                <w:sz w:val="24"/>
                <w:szCs w:val="24"/>
              </w:rPr>
              <w:t>06</w:t>
            </w:r>
          </w:p>
          <w:p w14:paraId="7D2A8335" w14:textId="77777777" w:rsidR="00A53F98" w:rsidRPr="002B4DC2" w:rsidRDefault="00A53F98" w:rsidP="00DD1895">
            <w:pPr>
              <w:overflowPunct w:val="0"/>
              <w:autoSpaceDE w:val="0"/>
              <w:autoSpaceDN w:val="0"/>
              <w:adjustRightInd w:val="0"/>
              <w:jc w:val="right"/>
              <w:textAlignment w:val="baseline"/>
              <w:rPr>
                <w:sz w:val="24"/>
                <w:szCs w:val="24"/>
              </w:rPr>
            </w:pPr>
          </w:p>
          <w:p w14:paraId="62F88562" w14:textId="77777777" w:rsidR="00A53F98" w:rsidRPr="002B4DC2" w:rsidRDefault="00A53F98" w:rsidP="00DD1895">
            <w:pPr>
              <w:overflowPunct w:val="0"/>
              <w:autoSpaceDE w:val="0"/>
              <w:autoSpaceDN w:val="0"/>
              <w:adjustRightInd w:val="0"/>
              <w:jc w:val="right"/>
              <w:textAlignment w:val="baseline"/>
              <w:rPr>
                <w:sz w:val="24"/>
                <w:szCs w:val="24"/>
              </w:rPr>
            </w:pPr>
            <w:r w:rsidRPr="002B4DC2">
              <w:rPr>
                <w:sz w:val="24"/>
                <w:szCs w:val="24"/>
              </w:rPr>
              <w:t>2024</w:t>
            </w:r>
          </w:p>
        </w:tc>
        <w:tc>
          <w:tcPr>
            <w:tcW w:w="7554" w:type="dxa"/>
          </w:tcPr>
          <w:p w14:paraId="7321FE8E" w14:textId="77777777" w:rsidR="00A53F98" w:rsidRPr="002B4DC2" w:rsidRDefault="00A53F98" w:rsidP="00DD1895">
            <w:pPr>
              <w:overflowPunct w:val="0"/>
              <w:autoSpaceDE w:val="0"/>
              <w:autoSpaceDN w:val="0"/>
              <w:adjustRightInd w:val="0"/>
              <w:jc w:val="both"/>
              <w:textAlignment w:val="baseline"/>
              <w:rPr>
                <w:b/>
                <w:sz w:val="24"/>
                <w:szCs w:val="24"/>
              </w:rPr>
            </w:pPr>
            <w:r w:rsidRPr="002B4DC2">
              <w:rPr>
                <w:b/>
                <w:sz w:val="24"/>
                <w:szCs w:val="24"/>
              </w:rPr>
              <w:t>SECRETARIA MUNICIPAL DE EDUCAÇÃO, CULTURA, TURISMO, DESPORTO E LAZER</w:t>
            </w:r>
          </w:p>
          <w:p w14:paraId="7A2F7462" w14:textId="77777777" w:rsidR="00A53F98" w:rsidRPr="002B4DC2" w:rsidRDefault="00A53F98" w:rsidP="00DD1895">
            <w:pPr>
              <w:overflowPunct w:val="0"/>
              <w:autoSpaceDE w:val="0"/>
              <w:autoSpaceDN w:val="0"/>
              <w:adjustRightInd w:val="0"/>
              <w:jc w:val="both"/>
              <w:textAlignment w:val="baseline"/>
              <w:rPr>
                <w:sz w:val="24"/>
                <w:szCs w:val="24"/>
              </w:rPr>
            </w:pPr>
            <w:r w:rsidRPr="002B4DC2">
              <w:rPr>
                <w:sz w:val="24"/>
                <w:szCs w:val="24"/>
              </w:rPr>
              <w:t>Manutenção da Educação Básica - Fundamental</w:t>
            </w:r>
          </w:p>
        </w:tc>
      </w:tr>
      <w:tr w:rsidR="00A53F98" w:rsidRPr="002B4DC2" w14:paraId="38BC8E6A" w14:textId="77777777" w:rsidTr="00DD1895">
        <w:trPr>
          <w:trHeight w:val="80"/>
          <w:jc w:val="center"/>
        </w:trPr>
        <w:tc>
          <w:tcPr>
            <w:tcW w:w="2167" w:type="dxa"/>
          </w:tcPr>
          <w:p w14:paraId="1550C99E" w14:textId="77777777" w:rsidR="00A53F98" w:rsidRPr="002B4DC2" w:rsidRDefault="00A53F98" w:rsidP="00DD1895">
            <w:pPr>
              <w:overflowPunct w:val="0"/>
              <w:autoSpaceDE w:val="0"/>
              <w:autoSpaceDN w:val="0"/>
              <w:adjustRightInd w:val="0"/>
              <w:textAlignment w:val="baseline"/>
              <w:rPr>
                <w:sz w:val="16"/>
                <w:szCs w:val="16"/>
              </w:rPr>
            </w:pPr>
          </w:p>
        </w:tc>
        <w:tc>
          <w:tcPr>
            <w:tcW w:w="7554" w:type="dxa"/>
          </w:tcPr>
          <w:p w14:paraId="57537BAD" w14:textId="77777777" w:rsidR="00A53F98" w:rsidRPr="002B4DC2" w:rsidRDefault="00A53F98" w:rsidP="00DD1895">
            <w:pPr>
              <w:overflowPunct w:val="0"/>
              <w:autoSpaceDE w:val="0"/>
              <w:autoSpaceDN w:val="0"/>
              <w:adjustRightInd w:val="0"/>
              <w:jc w:val="both"/>
              <w:textAlignment w:val="baseline"/>
              <w:rPr>
                <w:sz w:val="16"/>
                <w:szCs w:val="16"/>
              </w:rPr>
            </w:pPr>
          </w:p>
        </w:tc>
      </w:tr>
      <w:tr w:rsidR="00A53F98" w:rsidRPr="002B4DC2" w14:paraId="2E3C6AF4" w14:textId="77777777" w:rsidTr="00DD1895">
        <w:trPr>
          <w:trHeight w:val="80"/>
          <w:jc w:val="center"/>
        </w:trPr>
        <w:tc>
          <w:tcPr>
            <w:tcW w:w="2167" w:type="dxa"/>
          </w:tcPr>
          <w:p w14:paraId="34B047EF" w14:textId="77777777" w:rsidR="00A53F98" w:rsidRPr="002B4DC2" w:rsidRDefault="00A53F98" w:rsidP="00DD1895">
            <w:pPr>
              <w:overflowPunct w:val="0"/>
              <w:autoSpaceDE w:val="0"/>
              <w:autoSpaceDN w:val="0"/>
              <w:adjustRightInd w:val="0"/>
              <w:jc w:val="right"/>
              <w:textAlignment w:val="baseline"/>
              <w:rPr>
                <w:b/>
                <w:sz w:val="24"/>
                <w:szCs w:val="24"/>
              </w:rPr>
            </w:pPr>
            <w:r w:rsidRPr="002B4DC2">
              <w:rPr>
                <w:b/>
                <w:sz w:val="24"/>
                <w:szCs w:val="24"/>
              </w:rPr>
              <w:t>3.3.90.32.04.00.00</w:t>
            </w:r>
          </w:p>
        </w:tc>
        <w:tc>
          <w:tcPr>
            <w:tcW w:w="7554" w:type="dxa"/>
          </w:tcPr>
          <w:p w14:paraId="69C463FA" w14:textId="77777777" w:rsidR="00A53F98" w:rsidRPr="002B4DC2" w:rsidRDefault="00A53F98" w:rsidP="00DD1895">
            <w:pPr>
              <w:overflowPunct w:val="0"/>
              <w:autoSpaceDE w:val="0"/>
              <w:autoSpaceDN w:val="0"/>
              <w:adjustRightInd w:val="0"/>
              <w:jc w:val="both"/>
              <w:textAlignment w:val="baseline"/>
              <w:rPr>
                <w:b/>
                <w:sz w:val="24"/>
                <w:szCs w:val="24"/>
              </w:rPr>
            </w:pPr>
            <w:r w:rsidRPr="002B4DC2">
              <w:rPr>
                <w:b/>
                <w:sz w:val="24"/>
                <w:szCs w:val="24"/>
              </w:rPr>
              <w:t>Material Educacional e Cultural</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lastRenderedPageBreak/>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3D2640B7" w:rsidR="003C7EC8" w:rsidRPr="00024213" w:rsidRDefault="003C7EC8" w:rsidP="00E84A30">
      <w:pPr>
        <w:autoSpaceDE w:val="0"/>
        <w:autoSpaceDN w:val="0"/>
        <w:adjustRightInd w:val="0"/>
        <w:spacing w:before="240"/>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w:t>
      </w:r>
      <w:r w:rsidR="001A0DB4" w:rsidRPr="00024213">
        <w:rPr>
          <w:sz w:val="24"/>
          <w:szCs w:val="24"/>
        </w:rPr>
        <w:t>posterior aplicável à espécie</w:t>
      </w:r>
      <w:r w:rsidRPr="00024213">
        <w:rPr>
          <w:sz w:val="24"/>
          <w:szCs w:val="24"/>
        </w:rPr>
        <w:t>,</w:t>
      </w:r>
      <w:r w:rsidR="00E45212" w:rsidRPr="00024213">
        <w:rPr>
          <w:sz w:val="24"/>
          <w:szCs w:val="24"/>
        </w:rPr>
        <w:t xml:space="preserve"> </w:t>
      </w:r>
      <w:r w:rsidR="001A0DB4" w:rsidRPr="00024213">
        <w:rPr>
          <w:sz w:val="24"/>
          <w:szCs w:val="24"/>
        </w:rPr>
        <w:t xml:space="preserve">com data-base vinculada à data do orçamento estimado, sendo este datado dia </w:t>
      </w:r>
      <w:r w:rsidR="00024213" w:rsidRPr="00024213">
        <w:rPr>
          <w:sz w:val="24"/>
          <w:szCs w:val="24"/>
        </w:rPr>
        <w:t>30</w:t>
      </w:r>
      <w:r w:rsidR="001A0DB4" w:rsidRPr="00024213">
        <w:rPr>
          <w:sz w:val="24"/>
          <w:szCs w:val="24"/>
        </w:rPr>
        <w:t xml:space="preserve"> de </w:t>
      </w:r>
      <w:r w:rsidR="00024213" w:rsidRPr="00024213">
        <w:rPr>
          <w:sz w:val="24"/>
          <w:szCs w:val="24"/>
        </w:rPr>
        <w:t>outubro</w:t>
      </w:r>
      <w:r w:rsidR="001A0DB4" w:rsidRPr="00024213">
        <w:rPr>
          <w:sz w:val="24"/>
          <w:szCs w:val="24"/>
        </w:rPr>
        <w:t xml:space="preserve"> de 20</w:t>
      </w:r>
      <w:r w:rsidR="00E868F4" w:rsidRPr="00024213">
        <w:rPr>
          <w:sz w:val="24"/>
          <w:szCs w:val="24"/>
        </w:rPr>
        <w:t>25</w:t>
      </w:r>
      <w:r w:rsidR="001A0DB4" w:rsidRPr="00024213">
        <w:rPr>
          <w:sz w:val="24"/>
          <w:szCs w:val="24"/>
        </w:rPr>
        <w:t>.</w:t>
      </w:r>
    </w:p>
    <w:p w14:paraId="4F2EEC94" w14:textId="77777777" w:rsidR="003C7EC8" w:rsidRPr="00024213" w:rsidRDefault="003C7EC8" w:rsidP="00E84A30">
      <w:pPr>
        <w:autoSpaceDE w:val="0"/>
        <w:autoSpaceDN w:val="0"/>
        <w:adjustRightInd w:val="0"/>
        <w:spacing w:before="240"/>
        <w:jc w:val="both"/>
        <w:rPr>
          <w:b/>
          <w:sz w:val="24"/>
          <w:szCs w:val="24"/>
        </w:rPr>
      </w:pPr>
      <w:r w:rsidRPr="00024213">
        <w:rPr>
          <w:b/>
          <w:sz w:val="24"/>
          <w:szCs w:val="24"/>
        </w:rPr>
        <w:t>1</w:t>
      </w:r>
      <w:r w:rsidR="00E45212" w:rsidRPr="00024213">
        <w:rPr>
          <w:b/>
          <w:sz w:val="24"/>
          <w:szCs w:val="24"/>
        </w:rPr>
        <w:t>4</w:t>
      </w:r>
      <w:r w:rsidRPr="00024213">
        <w:rPr>
          <w:b/>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lastRenderedPageBreak/>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lastRenderedPageBreak/>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39B81402" w14:textId="04B8AF6B" w:rsidR="0029480A" w:rsidRPr="00024143" w:rsidRDefault="00871E60" w:rsidP="00024143">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00024143">
        <w:rPr>
          <w:color w:val="000000"/>
          <w:sz w:val="24"/>
          <w:szCs w:val="24"/>
        </w:rPr>
        <w:t>reços.</w:t>
      </w:r>
    </w:p>
    <w:p w14:paraId="65E45F06" w14:textId="77777777" w:rsidR="00B933F7" w:rsidRPr="00024143" w:rsidRDefault="00B933F7" w:rsidP="00E84A30">
      <w:pPr>
        <w:widowControl w:val="0"/>
        <w:autoSpaceDE w:val="0"/>
        <w:autoSpaceDN w:val="0"/>
        <w:adjustRightInd w:val="0"/>
        <w:ind w:firstLine="708"/>
        <w:jc w:val="both"/>
        <w:rPr>
          <w:sz w:val="24"/>
          <w:szCs w:val="24"/>
        </w:rPr>
      </w:pPr>
    </w:p>
    <w:p w14:paraId="051E6245" w14:textId="1F3AD9F9" w:rsidR="006B2B32" w:rsidRPr="00024143" w:rsidRDefault="006B2B32" w:rsidP="00E84A30">
      <w:pPr>
        <w:overflowPunct w:val="0"/>
        <w:autoSpaceDE w:val="0"/>
        <w:autoSpaceDN w:val="0"/>
        <w:adjustRightInd w:val="0"/>
        <w:jc w:val="center"/>
        <w:textAlignment w:val="baseline"/>
        <w:rPr>
          <w:sz w:val="24"/>
          <w:szCs w:val="24"/>
        </w:rPr>
      </w:pPr>
      <w:r w:rsidRPr="00024143">
        <w:rPr>
          <w:sz w:val="24"/>
          <w:szCs w:val="24"/>
        </w:rPr>
        <w:t xml:space="preserve">Ajuricaba, </w:t>
      </w:r>
      <w:r w:rsidR="00024143" w:rsidRPr="00024143">
        <w:rPr>
          <w:sz w:val="24"/>
          <w:szCs w:val="24"/>
        </w:rPr>
        <w:t>05</w:t>
      </w:r>
      <w:r w:rsidR="00D468A2" w:rsidRPr="00024143">
        <w:rPr>
          <w:sz w:val="24"/>
          <w:szCs w:val="24"/>
        </w:rPr>
        <w:t xml:space="preserve"> </w:t>
      </w:r>
      <w:r w:rsidR="007B0E7D" w:rsidRPr="00024143">
        <w:rPr>
          <w:sz w:val="24"/>
          <w:szCs w:val="24"/>
        </w:rPr>
        <w:t xml:space="preserve">de </w:t>
      </w:r>
      <w:r w:rsidR="00024143" w:rsidRPr="00024143">
        <w:rPr>
          <w:sz w:val="24"/>
          <w:szCs w:val="24"/>
        </w:rPr>
        <w:t>novembro</w:t>
      </w:r>
      <w:r w:rsidR="0029480A" w:rsidRPr="00024143">
        <w:rPr>
          <w:sz w:val="24"/>
          <w:szCs w:val="24"/>
        </w:rPr>
        <w:t xml:space="preserve"> de 20</w:t>
      </w:r>
      <w:r w:rsidR="006162CE" w:rsidRPr="00024143">
        <w:rPr>
          <w:sz w:val="24"/>
          <w:szCs w:val="24"/>
        </w:rPr>
        <w:t>25</w:t>
      </w:r>
      <w:r w:rsidRPr="00024143">
        <w:rPr>
          <w:sz w:val="24"/>
          <w:szCs w:val="24"/>
        </w:rPr>
        <w:t>.</w:t>
      </w:r>
    </w:p>
    <w:p w14:paraId="79AC928E" w14:textId="77777777" w:rsidR="006B2B32" w:rsidRPr="00024143" w:rsidRDefault="006B2B32" w:rsidP="00E84A30">
      <w:pPr>
        <w:overflowPunct w:val="0"/>
        <w:autoSpaceDE w:val="0"/>
        <w:autoSpaceDN w:val="0"/>
        <w:adjustRightInd w:val="0"/>
        <w:jc w:val="center"/>
        <w:textAlignment w:val="baseline"/>
        <w:rPr>
          <w:sz w:val="24"/>
          <w:szCs w:val="24"/>
        </w:rPr>
      </w:pPr>
    </w:p>
    <w:p w14:paraId="6C7F5934" w14:textId="77777777" w:rsidR="00D400C8" w:rsidRPr="00024143" w:rsidRDefault="00D400C8" w:rsidP="00E84A30">
      <w:pPr>
        <w:overflowPunct w:val="0"/>
        <w:autoSpaceDE w:val="0"/>
        <w:autoSpaceDN w:val="0"/>
        <w:adjustRightInd w:val="0"/>
        <w:jc w:val="center"/>
        <w:textAlignment w:val="baseline"/>
        <w:rPr>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22249978" w14:textId="77777777" w:rsidR="006B2B32" w:rsidRDefault="006B2B32" w:rsidP="00E84A30">
      <w:pPr>
        <w:overflowPunct w:val="0"/>
        <w:autoSpaceDE w:val="0"/>
        <w:autoSpaceDN w:val="0"/>
        <w:adjustRightInd w:val="0"/>
        <w:jc w:val="center"/>
        <w:textAlignment w:val="baseline"/>
        <w:rPr>
          <w:sz w:val="24"/>
          <w:szCs w:val="24"/>
        </w:rPr>
      </w:pPr>
    </w:p>
    <w:p w14:paraId="71205C58" w14:textId="77777777" w:rsidR="006D24BC" w:rsidRDefault="006D24BC" w:rsidP="00E84A30">
      <w:pPr>
        <w:overflowPunct w:val="0"/>
        <w:autoSpaceDE w:val="0"/>
        <w:autoSpaceDN w:val="0"/>
        <w:adjustRightInd w:val="0"/>
        <w:jc w:val="center"/>
        <w:textAlignment w:val="baseline"/>
        <w:rPr>
          <w:sz w:val="24"/>
          <w:szCs w:val="24"/>
        </w:rPr>
      </w:pPr>
    </w:p>
    <w:p w14:paraId="01838E50" w14:textId="77777777" w:rsidR="006D24BC" w:rsidRDefault="006D24BC"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35E44F90" w:rsidR="009E637F" w:rsidRPr="008218FF" w:rsidRDefault="00020B50" w:rsidP="00E84A30">
      <w:pPr>
        <w:autoSpaceDE w:val="0"/>
        <w:autoSpaceDN w:val="0"/>
        <w:adjustRightInd w:val="0"/>
        <w:jc w:val="center"/>
        <w:rPr>
          <w:b/>
          <w:bCs/>
          <w:sz w:val="24"/>
          <w:szCs w:val="24"/>
        </w:rPr>
      </w:pPr>
      <w:r w:rsidRPr="008218FF">
        <w:rPr>
          <w:b/>
          <w:bCs/>
          <w:sz w:val="24"/>
          <w:szCs w:val="24"/>
        </w:rPr>
        <w:t>PREGÃO Nº</w:t>
      </w:r>
      <w:r w:rsidR="00F2159C" w:rsidRPr="008218FF">
        <w:rPr>
          <w:b/>
          <w:bCs/>
          <w:sz w:val="24"/>
          <w:szCs w:val="24"/>
        </w:rPr>
        <w:t xml:space="preserve"> </w:t>
      </w:r>
      <w:r w:rsidR="008218FF" w:rsidRPr="008218FF">
        <w:rPr>
          <w:b/>
          <w:bCs/>
          <w:sz w:val="24"/>
          <w:szCs w:val="24"/>
        </w:rPr>
        <w:t>84</w:t>
      </w:r>
      <w:r w:rsidR="009E637F" w:rsidRPr="008218FF">
        <w:rPr>
          <w:b/>
          <w:bCs/>
          <w:sz w:val="24"/>
          <w:szCs w:val="24"/>
        </w:rPr>
        <w:t>/202</w:t>
      </w:r>
      <w:r w:rsidR="00A31AC2" w:rsidRPr="008218FF">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0CDA8B5D" w:rsidR="00202E1F" w:rsidRPr="007F3ECD" w:rsidRDefault="00202E1F" w:rsidP="00BF3EBF">
      <w:pPr>
        <w:autoSpaceDE w:val="0"/>
        <w:autoSpaceDN w:val="0"/>
        <w:adjustRightInd w:val="0"/>
        <w:spacing w:before="240"/>
        <w:jc w:val="both"/>
        <w:rPr>
          <w:bCs/>
          <w:sz w:val="24"/>
          <w:szCs w:val="24"/>
        </w:rPr>
      </w:pPr>
      <w:r w:rsidRPr="007F3ECD">
        <w:rPr>
          <w:b/>
          <w:bCs/>
          <w:sz w:val="24"/>
          <w:szCs w:val="24"/>
        </w:rPr>
        <w:t xml:space="preserve">1.1. </w:t>
      </w:r>
      <w:r w:rsidRPr="007F3ECD">
        <w:rPr>
          <w:sz w:val="24"/>
          <w:szCs w:val="24"/>
        </w:rPr>
        <w:t xml:space="preserve">A presente </w:t>
      </w:r>
      <w:r w:rsidRPr="002934E7">
        <w:rPr>
          <w:sz w:val="24"/>
          <w:szCs w:val="24"/>
        </w:rPr>
        <w:t>licitação tem por objeto</w:t>
      </w:r>
      <w:r w:rsidRPr="002934E7">
        <w:rPr>
          <w:b/>
          <w:sz w:val="24"/>
          <w:szCs w:val="24"/>
        </w:rPr>
        <w:t xml:space="preserve"> a </w:t>
      </w:r>
      <w:r w:rsidR="002934E7" w:rsidRPr="002934E7">
        <w:rPr>
          <w:b/>
          <w:sz w:val="24"/>
          <w:szCs w:val="24"/>
        </w:rPr>
        <w:t>aquisição de boxes literários (Turma da Mônica, Monteiro Lobato e Sherlock Holmes) para premiações dos estudantes vencedores do Concurso de Redação</w:t>
      </w:r>
      <w:r w:rsidR="00AE3F3B">
        <w:rPr>
          <w:b/>
          <w:sz w:val="24"/>
          <w:szCs w:val="24"/>
        </w:rPr>
        <w:t xml:space="preserve">, </w:t>
      </w:r>
      <w:r w:rsidR="00AE3F3B">
        <w:rPr>
          <w:b/>
          <w:sz w:val="24"/>
          <w:szCs w:val="24"/>
        </w:rPr>
        <w:t>promovido pela Secretaria Municipal de Educação</w:t>
      </w:r>
      <w:bookmarkStart w:id="0" w:name="_GoBack"/>
      <w:bookmarkEnd w:id="0"/>
      <w:r w:rsidRPr="002934E7">
        <w:rPr>
          <w:b/>
          <w:sz w:val="24"/>
          <w:szCs w:val="24"/>
        </w:rPr>
        <w:t>.</w:t>
      </w:r>
    </w:p>
    <w:p w14:paraId="7E7EEC98" w14:textId="57FC33AA" w:rsidR="00202E1F" w:rsidRPr="001558E6" w:rsidRDefault="00BF3EBF" w:rsidP="00BF3EBF">
      <w:pPr>
        <w:autoSpaceDE w:val="0"/>
        <w:autoSpaceDN w:val="0"/>
        <w:adjustRightInd w:val="0"/>
        <w:spacing w:before="240" w:after="240"/>
        <w:jc w:val="both"/>
        <w:rPr>
          <w:b/>
          <w:bCs/>
          <w:sz w:val="24"/>
          <w:szCs w:val="24"/>
        </w:rPr>
      </w:pPr>
      <w:r w:rsidRPr="001558E6">
        <w:rPr>
          <w:b/>
          <w:bCs/>
          <w:sz w:val="24"/>
          <w:szCs w:val="24"/>
        </w:rPr>
        <w:t xml:space="preserve">2. </w:t>
      </w:r>
      <w:r w:rsidR="00730B0E" w:rsidRPr="001558E6">
        <w:rPr>
          <w:b/>
          <w:bCs/>
          <w:sz w:val="24"/>
          <w:szCs w:val="24"/>
        </w:rPr>
        <w:t>DESCRIÇÃO DOS ITENS E PREÇO DE REFERÊNCIA</w:t>
      </w:r>
    </w:p>
    <w:tbl>
      <w:tblPr>
        <w:tblStyle w:val="Tabelacomgrade"/>
        <w:tblW w:w="9905" w:type="dxa"/>
        <w:tblLook w:val="04A0" w:firstRow="1" w:lastRow="0" w:firstColumn="1" w:lastColumn="0" w:noHBand="0" w:noVBand="1"/>
      </w:tblPr>
      <w:tblGrid>
        <w:gridCol w:w="701"/>
        <w:gridCol w:w="780"/>
        <w:gridCol w:w="5093"/>
        <w:gridCol w:w="871"/>
        <w:gridCol w:w="1230"/>
        <w:gridCol w:w="1230"/>
      </w:tblGrid>
      <w:tr w:rsidR="001558E6" w:rsidRPr="001558E6" w14:paraId="6E09E2F7" w14:textId="77777777" w:rsidTr="00BF3EBF">
        <w:trPr>
          <w:trHeight w:val="340"/>
        </w:trPr>
        <w:tc>
          <w:tcPr>
            <w:tcW w:w="703" w:type="dxa"/>
            <w:vAlign w:val="center"/>
          </w:tcPr>
          <w:p w14:paraId="66478DD6" w14:textId="77777777" w:rsidR="00202E1F" w:rsidRPr="001558E6" w:rsidRDefault="00202E1F" w:rsidP="00E84A30">
            <w:pPr>
              <w:pStyle w:val="Contedodatabela"/>
              <w:jc w:val="center"/>
              <w:rPr>
                <w:rFonts w:ascii="Times New Roman" w:hAnsi="Times New Roman" w:cs="Times New Roman"/>
                <w:b/>
                <w:sz w:val="22"/>
                <w:szCs w:val="22"/>
              </w:rPr>
            </w:pPr>
            <w:r w:rsidRPr="001558E6">
              <w:rPr>
                <w:rFonts w:ascii="Times New Roman" w:hAnsi="Times New Roman" w:cs="Times New Roman"/>
                <w:b/>
                <w:sz w:val="22"/>
                <w:szCs w:val="22"/>
              </w:rPr>
              <w:t>Item</w:t>
            </w:r>
          </w:p>
        </w:tc>
        <w:tc>
          <w:tcPr>
            <w:tcW w:w="783" w:type="dxa"/>
            <w:vAlign w:val="center"/>
          </w:tcPr>
          <w:p w14:paraId="62192614" w14:textId="77777777" w:rsidR="00202E1F" w:rsidRPr="001558E6" w:rsidRDefault="00202E1F" w:rsidP="00E84A30">
            <w:pPr>
              <w:pStyle w:val="Contedodatabela"/>
              <w:jc w:val="center"/>
              <w:rPr>
                <w:rFonts w:ascii="Times New Roman" w:hAnsi="Times New Roman" w:cs="Times New Roman"/>
                <w:b/>
                <w:sz w:val="22"/>
                <w:szCs w:val="22"/>
              </w:rPr>
            </w:pPr>
            <w:r w:rsidRPr="001558E6">
              <w:rPr>
                <w:rFonts w:ascii="Times New Roman" w:hAnsi="Times New Roman" w:cs="Times New Roman"/>
                <w:b/>
                <w:sz w:val="22"/>
                <w:szCs w:val="22"/>
              </w:rPr>
              <w:t>Unid.</w:t>
            </w:r>
          </w:p>
        </w:tc>
        <w:tc>
          <w:tcPr>
            <w:tcW w:w="5313" w:type="dxa"/>
            <w:vAlign w:val="center"/>
          </w:tcPr>
          <w:p w14:paraId="79D6B736" w14:textId="77777777" w:rsidR="00202E1F" w:rsidRPr="001558E6" w:rsidRDefault="00202E1F" w:rsidP="00E84A30">
            <w:pPr>
              <w:pStyle w:val="Contedodatabela"/>
              <w:jc w:val="center"/>
              <w:rPr>
                <w:rFonts w:ascii="Times New Roman" w:hAnsi="Times New Roman" w:cs="Times New Roman"/>
                <w:b/>
                <w:sz w:val="22"/>
                <w:szCs w:val="22"/>
              </w:rPr>
            </w:pPr>
            <w:r w:rsidRPr="001558E6">
              <w:rPr>
                <w:rFonts w:ascii="Times New Roman" w:hAnsi="Times New Roman" w:cs="Times New Roman"/>
                <w:b/>
                <w:sz w:val="22"/>
                <w:szCs w:val="22"/>
              </w:rPr>
              <w:t>Especificação</w:t>
            </w:r>
          </w:p>
        </w:tc>
        <w:tc>
          <w:tcPr>
            <w:tcW w:w="823" w:type="dxa"/>
            <w:vAlign w:val="center"/>
          </w:tcPr>
          <w:p w14:paraId="3D3F8CAD" w14:textId="77777777" w:rsidR="00202E1F" w:rsidRPr="001558E6" w:rsidRDefault="00202E1F" w:rsidP="00E84A30">
            <w:pPr>
              <w:pStyle w:val="Contedodatabela"/>
              <w:jc w:val="center"/>
              <w:rPr>
                <w:rFonts w:ascii="Times New Roman" w:hAnsi="Times New Roman" w:cs="Times New Roman"/>
                <w:b/>
                <w:sz w:val="22"/>
                <w:szCs w:val="22"/>
              </w:rPr>
            </w:pPr>
            <w:r w:rsidRPr="001558E6">
              <w:rPr>
                <w:rFonts w:ascii="Times New Roman" w:hAnsi="Times New Roman" w:cs="Times New Roman"/>
                <w:b/>
                <w:sz w:val="22"/>
                <w:szCs w:val="22"/>
              </w:rPr>
              <w:t>Quant.</w:t>
            </w:r>
          </w:p>
        </w:tc>
        <w:tc>
          <w:tcPr>
            <w:tcW w:w="1140" w:type="dxa"/>
            <w:vAlign w:val="center"/>
          </w:tcPr>
          <w:p w14:paraId="4A049EA4" w14:textId="77777777" w:rsidR="00202E1F" w:rsidRPr="001558E6" w:rsidRDefault="00202E1F" w:rsidP="00E84A30">
            <w:pPr>
              <w:pStyle w:val="Contedodatabela"/>
              <w:jc w:val="center"/>
              <w:rPr>
                <w:rFonts w:ascii="Times New Roman" w:hAnsi="Times New Roman" w:cs="Times New Roman"/>
                <w:b/>
                <w:sz w:val="22"/>
                <w:szCs w:val="22"/>
              </w:rPr>
            </w:pPr>
            <w:r w:rsidRPr="001558E6">
              <w:rPr>
                <w:rFonts w:ascii="Times New Roman" w:hAnsi="Times New Roman" w:cs="Times New Roman"/>
                <w:b/>
                <w:sz w:val="22"/>
                <w:szCs w:val="22"/>
              </w:rPr>
              <w:t>Preço Referência  Unitário</w:t>
            </w:r>
          </w:p>
        </w:tc>
        <w:tc>
          <w:tcPr>
            <w:tcW w:w="1143" w:type="dxa"/>
            <w:vAlign w:val="center"/>
          </w:tcPr>
          <w:p w14:paraId="2E46D298" w14:textId="77777777" w:rsidR="00202E1F" w:rsidRPr="001558E6" w:rsidRDefault="00202E1F" w:rsidP="00E84A30">
            <w:pPr>
              <w:pStyle w:val="Contedodatabela"/>
              <w:jc w:val="center"/>
              <w:rPr>
                <w:rFonts w:ascii="Times New Roman" w:hAnsi="Times New Roman" w:cs="Times New Roman"/>
                <w:b/>
                <w:sz w:val="22"/>
                <w:szCs w:val="22"/>
              </w:rPr>
            </w:pPr>
            <w:r w:rsidRPr="001558E6">
              <w:rPr>
                <w:rFonts w:ascii="Times New Roman" w:hAnsi="Times New Roman" w:cs="Times New Roman"/>
                <w:b/>
                <w:sz w:val="22"/>
                <w:szCs w:val="22"/>
              </w:rPr>
              <w:t>Preço Referência  Total</w:t>
            </w:r>
          </w:p>
        </w:tc>
      </w:tr>
      <w:tr w:rsidR="001558E6" w:rsidRPr="001558E6" w14:paraId="44F9A8C1" w14:textId="77777777" w:rsidTr="00DD1895">
        <w:trPr>
          <w:trHeight w:val="340"/>
        </w:trPr>
        <w:tc>
          <w:tcPr>
            <w:tcW w:w="703" w:type="dxa"/>
            <w:vAlign w:val="center"/>
          </w:tcPr>
          <w:p w14:paraId="0C54FE17" w14:textId="77777777" w:rsidR="00DD1895" w:rsidRPr="001558E6" w:rsidRDefault="00DD1895" w:rsidP="00DD1895">
            <w:pPr>
              <w:pStyle w:val="Contedodatabela"/>
              <w:jc w:val="center"/>
              <w:rPr>
                <w:rFonts w:ascii="Times New Roman" w:hAnsi="Times New Roman" w:cs="Times New Roman"/>
                <w:b/>
                <w:sz w:val="22"/>
                <w:szCs w:val="22"/>
              </w:rPr>
            </w:pPr>
            <w:r w:rsidRPr="001558E6">
              <w:rPr>
                <w:rFonts w:ascii="Times New Roman" w:hAnsi="Times New Roman" w:cs="Times New Roman"/>
                <w:b/>
                <w:sz w:val="22"/>
                <w:szCs w:val="22"/>
              </w:rPr>
              <w:t>1</w:t>
            </w:r>
          </w:p>
        </w:tc>
        <w:tc>
          <w:tcPr>
            <w:tcW w:w="783" w:type="dxa"/>
            <w:vAlign w:val="center"/>
          </w:tcPr>
          <w:p w14:paraId="33A4829C" w14:textId="1E44355A" w:rsidR="00DD1895" w:rsidRPr="001558E6" w:rsidRDefault="00DD1895" w:rsidP="00DD1895">
            <w:pPr>
              <w:pStyle w:val="Contedodatabela"/>
              <w:jc w:val="center"/>
              <w:rPr>
                <w:rFonts w:ascii="Times New Roman" w:hAnsi="Times New Roman" w:cs="Times New Roman"/>
                <w:sz w:val="22"/>
                <w:szCs w:val="22"/>
              </w:rPr>
            </w:pPr>
            <w:proofErr w:type="spellStart"/>
            <w:r w:rsidRPr="001558E6">
              <w:rPr>
                <w:rFonts w:ascii="Times New Roman" w:hAnsi="Times New Roman" w:cs="Times New Roman"/>
                <w:sz w:val="22"/>
                <w:szCs w:val="22"/>
              </w:rPr>
              <w:t>Col</w:t>
            </w:r>
            <w:proofErr w:type="spellEnd"/>
          </w:p>
        </w:tc>
        <w:tc>
          <w:tcPr>
            <w:tcW w:w="5313" w:type="dxa"/>
            <w:vAlign w:val="center"/>
          </w:tcPr>
          <w:p w14:paraId="6F8B84C6" w14:textId="584B1B2D" w:rsidR="00DD1895" w:rsidRPr="001558E6" w:rsidRDefault="00DD1895" w:rsidP="00DD1895">
            <w:pPr>
              <w:rPr>
                <w:sz w:val="22"/>
                <w:szCs w:val="22"/>
              </w:rPr>
            </w:pPr>
            <w:r w:rsidRPr="001558E6">
              <w:rPr>
                <w:sz w:val="22"/>
                <w:szCs w:val="22"/>
              </w:rPr>
              <w:t>COLEÇÃO COMPLETA MONTEIRO LOBATO COM 12 LIVROS - TURMA DO SÍTIO DO PICAPAU AMARELO</w:t>
            </w:r>
            <w:r w:rsidR="004544FF" w:rsidRPr="001558E6">
              <w:rPr>
                <w:sz w:val="22"/>
                <w:szCs w:val="22"/>
              </w:rPr>
              <w:t>, contendo as seguintes obras:</w:t>
            </w:r>
          </w:p>
          <w:p w14:paraId="1D598114" w14:textId="77777777" w:rsidR="00DD1895" w:rsidRPr="001558E6" w:rsidRDefault="00DD1895" w:rsidP="00DD1895">
            <w:pPr>
              <w:rPr>
                <w:sz w:val="22"/>
                <w:szCs w:val="22"/>
              </w:rPr>
            </w:pPr>
            <w:r w:rsidRPr="001558E6">
              <w:rPr>
                <w:sz w:val="22"/>
                <w:szCs w:val="22"/>
              </w:rPr>
              <w:t xml:space="preserve">- Reinações de Narizinho; </w:t>
            </w:r>
          </w:p>
          <w:p w14:paraId="2A1C28AA" w14:textId="4701AE8A" w:rsidR="00DD1895" w:rsidRPr="001558E6" w:rsidRDefault="00DD1895" w:rsidP="00DD1895">
            <w:pPr>
              <w:rPr>
                <w:sz w:val="22"/>
                <w:szCs w:val="22"/>
              </w:rPr>
            </w:pPr>
            <w:r w:rsidRPr="001558E6">
              <w:rPr>
                <w:sz w:val="22"/>
                <w:szCs w:val="22"/>
              </w:rPr>
              <w:t xml:space="preserve">- Memórias da Emília; </w:t>
            </w:r>
          </w:p>
          <w:p w14:paraId="5C976575" w14:textId="77777777" w:rsidR="00DD1895" w:rsidRPr="001558E6" w:rsidRDefault="00DD1895" w:rsidP="00DD1895">
            <w:pPr>
              <w:rPr>
                <w:sz w:val="22"/>
                <w:szCs w:val="22"/>
              </w:rPr>
            </w:pPr>
            <w:r w:rsidRPr="001558E6">
              <w:rPr>
                <w:sz w:val="22"/>
                <w:szCs w:val="22"/>
              </w:rPr>
              <w:t xml:space="preserve">- Dom quixote das crianças; </w:t>
            </w:r>
          </w:p>
          <w:p w14:paraId="442530AA" w14:textId="77777777" w:rsidR="00DD1895" w:rsidRPr="001558E6" w:rsidRDefault="00DD1895" w:rsidP="00DD1895">
            <w:pPr>
              <w:rPr>
                <w:sz w:val="22"/>
                <w:szCs w:val="22"/>
              </w:rPr>
            </w:pPr>
            <w:r w:rsidRPr="001558E6">
              <w:rPr>
                <w:sz w:val="22"/>
                <w:szCs w:val="22"/>
              </w:rPr>
              <w:t xml:space="preserve">- Emília no País da Gramática; </w:t>
            </w:r>
          </w:p>
          <w:p w14:paraId="7B334DB4" w14:textId="77777777" w:rsidR="00DD1895" w:rsidRPr="001558E6" w:rsidRDefault="00DD1895" w:rsidP="00DD1895">
            <w:pPr>
              <w:rPr>
                <w:sz w:val="22"/>
                <w:szCs w:val="22"/>
              </w:rPr>
            </w:pPr>
            <w:r w:rsidRPr="001558E6">
              <w:rPr>
                <w:sz w:val="22"/>
                <w:szCs w:val="22"/>
              </w:rPr>
              <w:t xml:space="preserve">- Fábulas; </w:t>
            </w:r>
          </w:p>
          <w:p w14:paraId="0704E687" w14:textId="77777777" w:rsidR="00DD1895" w:rsidRPr="001558E6" w:rsidRDefault="00DD1895" w:rsidP="00DD1895">
            <w:pPr>
              <w:rPr>
                <w:sz w:val="22"/>
                <w:szCs w:val="22"/>
              </w:rPr>
            </w:pPr>
            <w:r w:rsidRPr="001558E6">
              <w:rPr>
                <w:sz w:val="22"/>
                <w:szCs w:val="22"/>
              </w:rPr>
              <w:t xml:space="preserve">- Histórias de Tia Nastácia; </w:t>
            </w:r>
          </w:p>
          <w:p w14:paraId="44BB6DF2" w14:textId="77777777" w:rsidR="00DD1895" w:rsidRPr="001558E6" w:rsidRDefault="00DD1895" w:rsidP="00DD1895">
            <w:pPr>
              <w:rPr>
                <w:sz w:val="22"/>
                <w:szCs w:val="22"/>
              </w:rPr>
            </w:pPr>
            <w:r w:rsidRPr="001558E6">
              <w:rPr>
                <w:sz w:val="22"/>
                <w:szCs w:val="22"/>
              </w:rPr>
              <w:t xml:space="preserve">- Caçadas de Pedrinho; </w:t>
            </w:r>
          </w:p>
          <w:p w14:paraId="306F5764" w14:textId="77777777" w:rsidR="00DD1895" w:rsidRPr="001558E6" w:rsidRDefault="00DD1895" w:rsidP="00DD1895">
            <w:pPr>
              <w:rPr>
                <w:sz w:val="22"/>
                <w:szCs w:val="22"/>
              </w:rPr>
            </w:pPr>
            <w:r w:rsidRPr="001558E6">
              <w:rPr>
                <w:sz w:val="22"/>
                <w:szCs w:val="22"/>
              </w:rPr>
              <w:t xml:space="preserve">- O Saci; </w:t>
            </w:r>
          </w:p>
          <w:p w14:paraId="522FAAB6" w14:textId="77777777" w:rsidR="00DD1895" w:rsidRPr="001558E6" w:rsidRDefault="00DD1895" w:rsidP="00DD1895">
            <w:pPr>
              <w:rPr>
                <w:sz w:val="22"/>
                <w:szCs w:val="22"/>
              </w:rPr>
            </w:pPr>
            <w:r w:rsidRPr="001558E6">
              <w:rPr>
                <w:sz w:val="22"/>
                <w:szCs w:val="22"/>
              </w:rPr>
              <w:t xml:space="preserve">- O </w:t>
            </w:r>
            <w:proofErr w:type="spellStart"/>
            <w:r w:rsidRPr="001558E6">
              <w:rPr>
                <w:sz w:val="22"/>
                <w:szCs w:val="22"/>
              </w:rPr>
              <w:t>Picapau</w:t>
            </w:r>
            <w:proofErr w:type="spellEnd"/>
            <w:r w:rsidRPr="001558E6">
              <w:rPr>
                <w:sz w:val="22"/>
                <w:szCs w:val="22"/>
              </w:rPr>
              <w:t xml:space="preserve"> Amarelo; </w:t>
            </w:r>
          </w:p>
          <w:p w14:paraId="3278B5F0" w14:textId="77777777" w:rsidR="00DD1895" w:rsidRPr="001558E6" w:rsidRDefault="00DD1895" w:rsidP="00DD1895">
            <w:pPr>
              <w:rPr>
                <w:sz w:val="22"/>
                <w:szCs w:val="22"/>
              </w:rPr>
            </w:pPr>
            <w:r w:rsidRPr="001558E6">
              <w:rPr>
                <w:sz w:val="22"/>
                <w:szCs w:val="22"/>
              </w:rPr>
              <w:t xml:space="preserve">- Aritmética da Emília; </w:t>
            </w:r>
          </w:p>
          <w:p w14:paraId="5A488F28" w14:textId="77777777" w:rsidR="00DD1895" w:rsidRPr="001558E6" w:rsidRDefault="00DD1895" w:rsidP="00DD1895">
            <w:pPr>
              <w:rPr>
                <w:sz w:val="22"/>
                <w:szCs w:val="22"/>
              </w:rPr>
            </w:pPr>
            <w:r w:rsidRPr="001558E6">
              <w:rPr>
                <w:sz w:val="22"/>
                <w:szCs w:val="22"/>
              </w:rPr>
              <w:t xml:space="preserve">- Peter Pan e </w:t>
            </w:r>
          </w:p>
          <w:p w14:paraId="493374BC" w14:textId="55525386" w:rsidR="00DD1895" w:rsidRPr="001558E6" w:rsidRDefault="00DD1895" w:rsidP="00DD1895">
            <w:pPr>
              <w:rPr>
                <w:b/>
                <w:sz w:val="22"/>
                <w:szCs w:val="22"/>
              </w:rPr>
            </w:pPr>
            <w:r w:rsidRPr="001558E6">
              <w:rPr>
                <w:sz w:val="22"/>
                <w:szCs w:val="22"/>
              </w:rPr>
              <w:t>- Serões de Dona Benta.</w:t>
            </w:r>
          </w:p>
        </w:tc>
        <w:tc>
          <w:tcPr>
            <w:tcW w:w="823" w:type="dxa"/>
            <w:vAlign w:val="center"/>
          </w:tcPr>
          <w:p w14:paraId="561236DF" w14:textId="17DF3F5C" w:rsidR="00DD1895" w:rsidRPr="001558E6" w:rsidRDefault="00DD1895" w:rsidP="00DD1895">
            <w:pPr>
              <w:pStyle w:val="Contedodatabela"/>
              <w:jc w:val="center"/>
              <w:rPr>
                <w:rFonts w:ascii="Times New Roman" w:hAnsi="Times New Roman" w:cs="Times New Roman"/>
                <w:sz w:val="22"/>
                <w:szCs w:val="22"/>
              </w:rPr>
            </w:pPr>
            <w:r w:rsidRPr="001558E6">
              <w:rPr>
                <w:rFonts w:ascii="Times New Roman" w:hAnsi="Times New Roman" w:cs="Times New Roman"/>
                <w:sz w:val="22"/>
                <w:szCs w:val="22"/>
              </w:rPr>
              <w:t>6</w:t>
            </w:r>
          </w:p>
        </w:tc>
        <w:tc>
          <w:tcPr>
            <w:tcW w:w="1140" w:type="dxa"/>
            <w:vAlign w:val="center"/>
          </w:tcPr>
          <w:p w14:paraId="13CFFC68" w14:textId="4469BD6D" w:rsidR="00DD1895" w:rsidRPr="001558E6" w:rsidRDefault="00DD1895" w:rsidP="00DD1895">
            <w:pPr>
              <w:pStyle w:val="Contefadodatabela"/>
              <w:jc w:val="center"/>
              <w:rPr>
                <w:rFonts w:ascii="Times New Roman" w:hAnsi="Times New Roman"/>
                <w:sz w:val="22"/>
                <w:szCs w:val="22"/>
              </w:rPr>
            </w:pPr>
            <w:r w:rsidRPr="001558E6">
              <w:rPr>
                <w:rFonts w:ascii="Times New Roman" w:hAnsi="Times New Roman"/>
                <w:sz w:val="22"/>
                <w:szCs w:val="22"/>
              </w:rPr>
              <w:t>R$ 289,38</w:t>
            </w:r>
          </w:p>
        </w:tc>
        <w:tc>
          <w:tcPr>
            <w:tcW w:w="1143" w:type="dxa"/>
            <w:vAlign w:val="center"/>
          </w:tcPr>
          <w:p w14:paraId="2D12CAC5" w14:textId="48B5944D" w:rsidR="00DD1895" w:rsidRPr="001558E6" w:rsidRDefault="00DD1895" w:rsidP="00DD1895">
            <w:pPr>
              <w:pStyle w:val="Contefadodatabela"/>
              <w:ind w:left="-117"/>
              <w:jc w:val="center"/>
              <w:rPr>
                <w:rFonts w:ascii="Times New Roman" w:hAnsi="Times New Roman"/>
                <w:sz w:val="22"/>
                <w:szCs w:val="22"/>
              </w:rPr>
            </w:pPr>
            <w:r w:rsidRPr="001558E6">
              <w:rPr>
                <w:rFonts w:ascii="Times New Roman" w:hAnsi="Times New Roman"/>
                <w:sz w:val="22"/>
                <w:szCs w:val="22"/>
              </w:rPr>
              <w:t>R$ 1.736,28</w:t>
            </w:r>
          </w:p>
        </w:tc>
      </w:tr>
      <w:tr w:rsidR="001558E6" w:rsidRPr="001558E6" w14:paraId="7D433783" w14:textId="77777777" w:rsidTr="00DD1895">
        <w:trPr>
          <w:trHeight w:val="340"/>
        </w:trPr>
        <w:tc>
          <w:tcPr>
            <w:tcW w:w="703" w:type="dxa"/>
            <w:vAlign w:val="center"/>
          </w:tcPr>
          <w:p w14:paraId="38CBCF01" w14:textId="77777777" w:rsidR="00DD1895" w:rsidRPr="001558E6" w:rsidRDefault="00DD1895" w:rsidP="00DD1895">
            <w:pPr>
              <w:pStyle w:val="Contedodatabela"/>
              <w:jc w:val="center"/>
              <w:rPr>
                <w:rFonts w:ascii="Times New Roman" w:hAnsi="Times New Roman" w:cs="Times New Roman"/>
                <w:b/>
                <w:sz w:val="22"/>
                <w:szCs w:val="22"/>
              </w:rPr>
            </w:pPr>
            <w:r w:rsidRPr="001558E6">
              <w:rPr>
                <w:rFonts w:ascii="Times New Roman" w:hAnsi="Times New Roman" w:cs="Times New Roman"/>
                <w:b/>
                <w:sz w:val="22"/>
                <w:szCs w:val="22"/>
              </w:rPr>
              <w:t>2</w:t>
            </w:r>
          </w:p>
        </w:tc>
        <w:tc>
          <w:tcPr>
            <w:tcW w:w="783" w:type="dxa"/>
            <w:vAlign w:val="center"/>
          </w:tcPr>
          <w:p w14:paraId="7DD11980" w14:textId="1ED92DF0" w:rsidR="00DD1895" w:rsidRPr="001558E6" w:rsidRDefault="00DD1895" w:rsidP="00DD1895">
            <w:pPr>
              <w:pStyle w:val="Contedodatabela"/>
              <w:jc w:val="center"/>
              <w:rPr>
                <w:rFonts w:ascii="Times New Roman" w:hAnsi="Times New Roman" w:cs="Times New Roman"/>
                <w:sz w:val="22"/>
                <w:szCs w:val="22"/>
              </w:rPr>
            </w:pPr>
            <w:proofErr w:type="spellStart"/>
            <w:r w:rsidRPr="001558E6">
              <w:rPr>
                <w:rFonts w:ascii="Times New Roman" w:hAnsi="Times New Roman" w:cs="Times New Roman"/>
                <w:sz w:val="22"/>
                <w:szCs w:val="22"/>
              </w:rPr>
              <w:t>Col</w:t>
            </w:r>
            <w:proofErr w:type="spellEnd"/>
          </w:p>
        </w:tc>
        <w:tc>
          <w:tcPr>
            <w:tcW w:w="5313" w:type="dxa"/>
          </w:tcPr>
          <w:p w14:paraId="2A282BD5" w14:textId="0A71D653" w:rsidR="004544FF" w:rsidRPr="001558E6" w:rsidRDefault="00DD1895" w:rsidP="004544FF">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BOX AS MELHORES</w:t>
            </w:r>
            <w:r w:rsidR="00665A9C">
              <w:rPr>
                <w:rFonts w:ascii="Times New Roman" w:hAnsi="Times New Roman" w:cs="Times New Roman"/>
                <w:sz w:val="22"/>
                <w:szCs w:val="22"/>
              </w:rPr>
              <w:t xml:space="preserve"> HISTÓRIAS DA TURMA MÔNICA COM</w:t>
            </w:r>
            <w:r w:rsidRPr="001558E6">
              <w:rPr>
                <w:rFonts w:ascii="Times New Roman" w:hAnsi="Times New Roman" w:cs="Times New Roman"/>
                <w:sz w:val="22"/>
                <w:szCs w:val="22"/>
              </w:rPr>
              <w:t xml:space="preserve"> 6 VOLUMES</w:t>
            </w:r>
            <w:r w:rsidR="004544FF" w:rsidRPr="001558E6">
              <w:rPr>
                <w:rFonts w:ascii="Times New Roman" w:hAnsi="Times New Roman" w:cs="Times New Roman"/>
                <w:sz w:val="22"/>
                <w:szCs w:val="22"/>
              </w:rPr>
              <w:t xml:space="preserve">, DE MAURÍCIO DE SOUZA., VOL. 1 a </w:t>
            </w:r>
            <w:r w:rsidRPr="001558E6">
              <w:rPr>
                <w:rFonts w:ascii="Times New Roman" w:hAnsi="Times New Roman" w:cs="Times New Roman"/>
                <w:sz w:val="22"/>
                <w:szCs w:val="22"/>
              </w:rPr>
              <w:t xml:space="preserve">6. </w:t>
            </w:r>
          </w:p>
          <w:p w14:paraId="59CC2FEC" w14:textId="4939EBD5" w:rsidR="00DD1895" w:rsidRPr="001558E6" w:rsidRDefault="00DD1895" w:rsidP="004544FF">
            <w:pPr>
              <w:pStyle w:val="Contedodatabela"/>
              <w:jc w:val="both"/>
              <w:rPr>
                <w:rFonts w:ascii="Times New Roman" w:hAnsi="Times New Roman" w:cs="Times New Roman"/>
                <w:b/>
                <w:sz w:val="22"/>
                <w:szCs w:val="22"/>
              </w:rPr>
            </w:pPr>
            <w:r w:rsidRPr="001558E6">
              <w:rPr>
                <w:rFonts w:ascii="Times New Roman" w:hAnsi="Times New Roman" w:cs="Times New Roman"/>
                <w:sz w:val="22"/>
                <w:szCs w:val="22"/>
              </w:rPr>
              <w:t xml:space="preserve">A coleção inclui </w:t>
            </w:r>
            <w:r w:rsidR="004544FF" w:rsidRPr="001558E6">
              <w:rPr>
                <w:rFonts w:ascii="Times New Roman" w:hAnsi="Times New Roman" w:cs="Times New Roman"/>
                <w:sz w:val="22"/>
                <w:szCs w:val="22"/>
              </w:rPr>
              <w:t>6</w:t>
            </w:r>
            <w:r w:rsidRPr="001558E6">
              <w:rPr>
                <w:rFonts w:ascii="Times New Roman" w:hAnsi="Times New Roman" w:cs="Times New Roman"/>
                <w:sz w:val="22"/>
                <w:szCs w:val="22"/>
              </w:rPr>
              <w:t xml:space="preserve"> volumes, cada um contendo diversas histórias, e um box para acomodar os livros, com total de</w:t>
            </w:r>
            <w:r w:rsidR="004544FF" w:rsidRPr="001558E6">
              <w:rPr>
                <w:rFonts w:ascii="Times New Roman" w:hAnsi="Times New Roman" w:cs="Times New Roman"/>
                <w:sz w:val="22"/>
                <w:szCs w:val="22"/>
              </w:rPr>
              <w:t xml:space="preserve"> no mínimo</w:t>
            </w:r>
            <w:r w:rsidRPr="001558E6">
              <w:rPr>
                <w:rFonts w:ascii="Times New Roman" w:hAnsi="Times New Roman" w:cs="Times New Roman"/>
                <w:sz w:val="22"/>
                <w:szCs w:val="22"/>
              </w:rPr>
              <w:t xml:space="preserve"> 1152 páginas. Capa mole.</w:t>
            </w:r>
          </w:p>
        </w:tc>
        <w:tc>
          <w:tcPr>
            <w:tcW w:w="823" w:type="dxa"/>
            <w:vAlign w:val="center"/>
          </w:tcPr>
          <w:p w14:paraId="09574448" w14:textId="6611346D" w:rsidR="00DD1895" w:rsidRPr="001558E6" w:rsidRDefault="00DD1895" w:rsidP="00DD1895">
            <w:pPr>
              <w:pStyle w:val="Contedodatabela"/>
              <w:jc w:val="center"/>
              <w:rPr>
                <w:rFonts w:ascii="Times New Roman" w:hAnsi="Times New Roman" w:cs="Times New Roman"/>
                <w:sz w:val="22"/>
                <w:szCs w:val="22"/>
              </w:rPr>
            </w:pPr>
            <w:r w:rsidRPr="001558E6">
              <w:rPr>
                <w:rFonts w:ascii="Times New Roman" w:hAnsi="Times New Roman" w:cs="Times New Roman"/>
                <w:sz w:val="22"/>
                <w:szCs w:val="22"/>
              </w:rPr>
              <w:t>4</w:t>
            </w:r>
          </w:p>
        </w:tc>
        <w:tc>
          <w:tcPr>
            <w:tcW w:w="1140" w:type="dxa"/>
            <w:vAlign w:val="center"/>
          </w:tcPr>
          <w:p w14:paraId="73E345EF" w14:textId="0345FDB8" w:rsidR="00DD1895" w:rsidRPr="001558E6" w:rsidRDefault="00DD1895" w:rsidP="00DD1895">
            <w:pPr>
              <w:pStyle w:val="Contefadodatabela"/>
              <w:jc w:val="center"/>
              <w:rPr>
                <w:rFonts w:ascii="Times New Roman" w:hAnsi="Times New Roman"/>
                <w:sz w:val="22"/>
                <w:szCs w:val="22"/>
              </w:rPr>
            </w:pPr>
            <w:r w:rsidRPr="001558E6">
              <w:rPr>
                <w:rFonts w:ascii="Times New Roman" w:hAnsi="Times New Roman"/>
                <w:sz w:val="22"/>
                <w:szCs w:val="22"/>
              </w:rPr>
              <w:t>R$ 256,16</w:t>
            </w:r>
          </w:p>
        </w:tc>
        <w:tc>
          <w:tcPr>
            <w:tcW w:w="1143" w:type="dxa"/>
            <w:vAlign w:val="center"/>
          </w:tcPr>
          <w:p w14:paraId="70FEE279" w14:textId="26AA2880" w:rsidR="00DD1895" w:rsidRPr="001558E6" w:rsidRDefault="00DD1895" w:rsidP="00DD1895">
            <w:pPr>
              <w:pStyle w:val="Contefadodatabela"/>
              <w:ind w:hanging="117"/>
              <w:jc w:val="center"/>
              <w:rPr>
                <w:rFonts w:ascii="Times New Roman" w:hAnsi="Times New Roman"/>
                <w:sz w:val="22"/>
                <w:szCs w:val="22"/>
              </w:rPr>
            </w:pPr>
            <w:r w:rsidRPr="001558E6">
              <w:rPr>
                <w:rFonts w:ascii="Times New Roman" w:hAnsi="Times New Roman"/>
                <w:sz w:val="22"/>
                <w:szCs w:val="22"/>
              </w:rPr>
              <w:t>R$ 1.024,64</w:t>
            </w:r>
          </w:p>
        </w:tc>
      </w:tr>
      <w:tr w:rsidR="001558E6" w:rsidRPr="001558E6" w14:paraId="097A4F7F" w14:textId="77777777" w:rsidTr="00DD1895">
        <w:trPr>
          <w:trHeight w:val="340"/>
        </w:trPr>
        <w:tc>
          <w:tcPr>
            <w:tcW w:w="703" w:type="dxa"/>
            <w:vAlign w:val="center"/>
          </w:tcPr>
          <w:p w14:paraId="16B58AAA" w14:textId="77777777" w:rsidR="00DD1895" w:rsidRPr="001558E6" w:rsidRDefault="00DD1895" w:rsidP="00DD1895">
            <w:pPr>
              <w:pStyle w:val="Contedodatabela"/>
              <w:jc w:val="center"/>
              <w:rPr>
                <w:rFonts w:ascii="Times New Roman" w:hAnsi="Times New Roman" w:cs="Times New Roman"/>
                <w:b/>
                <w:sz w:val="22"/>
                <w:szCs w:val="22"/>
              </w:rPr>
            </w:pPr>
            <w:r w:rsidRPr="001558E6">
              <w:rPr>
                <w:rFonts w:ascii="Times New Roman" w:hAnsi="Times New Roman" w:cs="Times New Roman"/>
                <w:b/>
                <w:sz w:val="22"/>
                <w:szCs w:val="22"/>
              </w:rPr>
              <w:t>3</w:t>
            </w:r>
          </w:p>
        </w:tc>
        <w:tc>
          <w:tcPr>
            <w:tcW w:w="783" w:type="dxa"/>
            <w:vAlign w:val="center"/>
          </w:tcPr>
          <w:p w14:paraId="4D9548CA" w14:textId="376F13D9" w:rsidR="00DD1895" w:rsidRPr="001558E6" w:rsidRDefault="00DD1895" w:rsidP="00DD1895">
            <w:pPr>
              <w:pStyle w:val="Contedodatabela"/>
              <w:jc w:val="center"/>
              <w:rPr>
                <w:rFonts w:ascii="Times New Roman" w:hAnsi="Times New Roman" w:cs="Times New Roman"/>
                <w:sz w:val="22"/>
                <w:szCs w:val="22"/>
              </w:rPr>
            </w:pPr>
            <w:proofErr w:type="spellStart"/>
            <w:r w:rsidRPr="001558E6">
              <w:rPr>
                <w:rFonts w:ascii="Times New Roman" w:hAnsi="Times New Roman" w:cs="Times New Roman"/>
                <w:sz w:val="22"/>
                <w:szCs w:val="22"/>
              </w:rPr>
              <w:t>Col</w:t>
            </w:r>
            <w:proofErr w:type="spellEnd"/>
          </w:p>
        </w:tc>
        <w:tc>
          <w:tcPr>
            <w:tcW w:w="5313" w:type="dxa"/>
          </w:tcPr>
          <w:p w14:paraId="04EF08B4" w14:textId="464FE4EA" w:rsidR="004544FF" w:rsidRPr="001558E6" w:rsidRDefault="00DD1895" w:rsidP="004544FF">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BOX COLEÇÃ</w:t>
            </w:r>
            <w:r w:rsidR="00583A0E">
              <w:rPr>
                <w:rFonts w:ascii="Times New Roman" w:hAnsi="Times New Roman" w:cs="Times New Roman"/>
                <w:sz w:val="22"/>
                <w:szCs w:val="22"/>
              </w:rPr>
              <w:t>O ESPECIAL SHERLOCK HOLMES</w:t>
            </w:r>
            <w:r w:rsidRPr="001558E6">
              <w:rPr>
                <w:rFonts w:ascii="Times New Roman" w:hAnsi="Times New Roman" w:cs="Times New Roman"/>
                <w:sz w:val="22"/>
                <w:szCs w:val="22"/>
              </w:rPr>
              <w:t xml:space="preserve"> COM 6 LIVROS, DE </w:t>
            </w:r>
            <w:r w:rsidR="004544FF" w:rsidRPr="001558E6">
              <w:rPr>
                <w:rFonts w:ascii="Times New Roman" w:hAnsi="Times New Roman" w:cs="Times New Roman"/>
                <w:sz w:val="22"/>
                <w:szCs w:val="22"/>
              </w:rPr>
              <w:t xml:space="preserve">ARTHUR </w:t>
            </w:r>
            <w:r w:rsidRPr="001558E6">
              <w:rPr>
                <w:rFonts w:ascii="Times New Roman" w:hAnsi="Times New Roman" w:cs="Times New Roman"/>
                <w:sz w:val="22"/>
                <w:szCs w:val="22"/>
              </w:rPr>
              <w:t>CONAN DOYLE, co</w:t>
            </w:r>
            <w:r w:rsidR="004544FF" w:rsidRPr="001558E6">
              <w:rPr>
                <w:rFonts w:ascii="Times New Roman" w:hAnsi="Times New Roman" w:cs="Times New Roman"/>
                <w:sz w:val="22"/>
                <w:szCs w:val="22"/>
              </w:rPr>
              <w:t>ntendo</w:t>
            </w:r>
            <w:r w:rsidRPr="001558E6">
              <w:rPr>
                <w:rFonts w:ascii="Times New Roman" w:hAnsi="Times New Roman" w:cs="Times New Roman"/>
                <w:sz w:val="22"/>
                <w:szCs w:val="22"/>
              </w:rPr>
              <w:t xml:space="preserve"> as </w:t>
            </w:r>
            <w:r w:rsidR="004544FF" w:rsidRPr="001558E6">
              <w:rPr>
                <w:rFonts w:ascii="Times New Roman" w:hAnsi="Times New Roman" w:cs="Times New Roman"/>
                <w:sz w:val="22"/>
                <w:szCs w:val="22"/>
              </w:rPr>
              <w:t xml:space="preserve">seguintes </w:t>
            </w:r>
            <w:r w:rsidRPr="001558E6">
              <w:rPr>
                <w:rFonts w:ascii="Times New Roman" w:hAnsi="Times New Roman" w:cs="Times New Roman"/>
                <w:sz w:val="22"/>
                <w:szCs w:val="22"/>
              </w:rPr>
              <w:t xml:space="preserve">obras: </w:t>
            </w:r>
          </w:p>
          <w:p w14:paraId="0AC06CF5" w14:textId="77777777" w:rsidR="004544FF" w:rsidRPr="001558E6" w:rsidRDefault="004544FF" w:rsidP="004544FF">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xml:space="preserve">- </w:t>
            </w:r>
            <w:r w:rsidR="00DD1895" w:rsidRPr="001558E6">
              <w:rPr>
                <w:rFonts w:ascii="Times New Roman" w:hAnsi="Times New Roman" w:cs="Times New Roman"/>
                <w:sz w:val="22"/>
                <w:szCs w:val="22"/>
              </w:rPr>
              <w:t xml:space="preserve">Um estudo em vermelho, </w:t>
            </w:r>
          </w:p>
          <w:p w14:paraId="4BDAF857" w14:textId="77777777" w:rsidR="004544FF" w:rsidRPr="001558E6" w:rsidRDefault="004544FF" w:rsidP="004544FF">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xml:space="preserve">- </w:t>
            </w:r>
            <w:r w:rsidR="00DD1895" w:rsidRPr="001558E6">
              <w:rPr>
                <w:rFonts w:ascii="Times New Roman" w:hAnsi="Times New Roman" w:cs="Times New Roman"/>
                <w:sz w:val="22"/>
                <w:szCs w:val="22"/>
              </w:rPr>
              <w:t xml:space="preserve">O vale do medo, </w:t>
            </w:r>
          </w:p>
          <w:p w14:paraId="48DD5A35" w14:textId="77777777" w:rsidR="004544FF" w:rsidRPr="001558E6" w:rsidRDefault="004544FF" w:rsidP="004544FF">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xml:space="preserve">- Aventuras de Sherlock Holmes, </w:t>
            </w:r>
          </w:p>
          <w:p w14:paraId="1D2BC812" w14:textId="6FE483FE" w:rsidR="004544FF" w:rsidRPr="001558E6" w:rsidRDefault="004544FF" w:rsidP="004544FF">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M</w:t>
            </w:r>
            <w:r w:rsidR="00DD1895" w:rsidRPr="001558E6">
              <w:rPr>
                <w:rFonts w:ascii="Times New Roman" w:hAnsi="Times New Roman" w:cs="Times New Roman"/>
                <w:sz w:val="22"/>
                <w:szCs w:val="22"/>
              </w:rPr>
              <w:t xml:space="preserve">ais aventuras de Sherlock Holmes, </w:t>
            </w:r>
          </w:p>
          <w:p w14:paraId="0965DB52" w14:textId="77777777" w:rsidR="004544FF" w:rsidRPr="001558E6" w:rsidRDefault="004544FF" w:rsidP="004544FF">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xml:space="preserve">- </w:t>
            </w:r>
            <w:r w:rsidR="00DD1895" w:rsidRPr="001558E6">
              <w:rPr>
                <w:rFonts w:ascii="Times New Roman" w:hAnsi="Times New Roman" w:cs="Times New Roman"/>
                <w:sz w:val="22"/>
                <w:szCs w:val="22"/>
              </w:rPr>
              <w:t xml:space="preserve">O cão dos </w:t>
            </w:r>
            <w:proofErr w:type="spellStart"/>
            <w:r w:rsidR="00DD1895" w:rsidRPr="001558E6">
              <w:rPr>
                <w:rFonts w:ascii="Times New Roman" w:hAnsi="Times New Roman" w:cs="Times New Roman"/>
                <w:sz w:val="22"/>
                <w:szCs w:val="22"/>
              </w:rPr>
              <w:t>Baskerville</w:t>
            </w:r>
            <w:proofErr w:type="spellEnd"/>
            <w:r w:rsidR="00DD1895" w:rsidRPr="001558E6">
              <w:rPr>
                <w:rFonts w:ascii="Times New Roman" w:hAnsi="Times New Roman" w:cs="Times New Roman"/>
                <w:sz w:val="22"/>
                <w:szCs w:val="22"/>
              </w:rPr>
              <w:t xml:space="preserve"> e </w:t>
            </w:r>
          </w:p>
          <w:p w14:paraId="73164D97" w14:textId="1E6DC1E3" w:rsidR="00DD1895" w:rsidRPr="001558E6" w:rsidRDefault="004544FF" w:rsidP="004544FF">
            <w:pPr>
              <w:pStyle w:val="Contedodatabela"/>
              <w:jc w:val="both"/>
              <w:rPr>
                <w:rFonts w:ascii="Times New Roman" w:hAnsi="Times New Roman" w:cs="Times New Roman"/>
                <w:b/>
                <w:sz w:val="22"/>
                <w:szCs w:val="22"/>
              </w:rPr>
            </w:pPr>
            <w:r w:rsidRPr="001558E6">
              <w:rPr>
                <w:rFonts w:ascii="Times New Roman" w:hAnsi="Times New Roman" w:cs="Times New Roman"/>
                <w:sz w:val="22"/>
                <w:szCs w:val="22"/>
              </w:rPr>
              <w:t xml:space="preserve">- </w:t>
            </w:r>
            <w:r w:rsidR="00DD1895" w:rsidRPr="001558E6">
              <w:rPr>
                <w:rFonts w:ascii="Times New Roman" w:hAnsi="Times New Roman" w:cs="Times New Roman"/>
                <w:sz w:val="22"/>
                <w:szCs w:val="22"/>
              </w:rPr>
              <w:t>O signo dos quatro.</w:t>
            </w:r>
          </w:p>
        </w:tc>
        <w:tc>
          <w:tcPr>
            <w:tcW w:w="823" w:type="dxa"/>
            <w:vAlign w:val="center"/>
          </w:tcPr>
          <w:p w14:paraId="39AB7C63" w14:textId="7D015A81" w:rsidR="00DD1895" w:rsidRPr="001558E6" w:rsidRDefault="00DD1895" w:rsidP="00DD1895">
            <w:pPr>
              <w:pStyle w:val="Contedodatabela"/>
              <w:jc w:val="center"/>
              <w:rPr>
                <w:rFonts w:ascii="Times New Roman" w:hAnsi="Times New Roman" w:cs="Times New Roman"/>
                <w:sz w:val="22"/>
                <w:szCs w:val="22"/>
              </w:rPr>
            </w:pPr>
            <w:r w:rsidRPr="001558E6">
              <w:rPr>
                <w:rFonts w:ascii="Times New Roman" w:hAnsi="Times New Roman" w:cs="Times New Roman"/>
                <w:sz w:val="22"/>
                <w:szCs w:val="22"/>
              </w:rPr>
              <w:t>10</w:t>
            </w:r>
          </w:p>
        </w:tc>
        <w:tc>
          <w:tcPr>
            <w:tcW w:w="1140" w:type="dxa"/>
            <w:vAlign w:val="center"/>
          </w:tcPr>
          <w:p w14:paraId="02CFB66A" w14:textId="2ABD7F4F" w:rsidR="00DD1895" w:rsidRPr="001558E6" w:rsidRDefault="00DD1895" w:rsidP="00DD1895">
            <w:pPr>
              <w:jc w:val="center"/>
              <w:rPr>
                <w:sz w:val="22"/>
                <w:szCs w:val="22"/>
              </w:rPr>
            </w:pPr>
            <w:r w:rsidRPr="001558E6">
              <w:rPr>
                <w:sz w:val="22"/>
                <w:szCs w:val="22"/>
              </w:rPr>
              <w:t>R$ 128,14</w:t>
            </w:r>
          </w:p>
        </w:tc>
        <w:tc>
          <w:tcPr>
            <w:tcW w:w="1143" w:type="dxa"/>
            <w:vAlign w:val="center"/>
          </w:tcPr>
          <w:p w14:paraId="7595A8D1" w14:textId="2B38622A" w:rsidR="00DD1895" w:rsidRPr="001558E6" w:rsidRDefault="00DD1895" w:rsidP="00DD1895">
            <w:pPr>
              <w:jc w:val="center"/>
              <w:rPr>
                <w:sz w:val="22"/>
                <w:szCs w:val="22"/>
              </w:rPr>
            </w:pPr>
            <w:r w:rsidRPr="001558E6">
              <w:rPr>
                <w:sz w:val="22"/>
                <w:szCs w:val="22"/>
              </w:rPr>
              <w:t>R$ 1.281,40</w:t>
            </w:r>
          </w:p>
        </w:tc>
      </w:tr>
      <w:tr w:rsidR="00202E1F" w:rsidRPr="001558E6" w14:paraId="5B4A45E2" w14:textId="77777777" w:rsidTr="00BF3EBF">
        <w:trPr>
          <w:trHeight w:val="340"/>
        </w:trPr>
        <w:tc>
          <w:tcPr>
            <w:tcW w:w="8762" w:type="dxa"/>
            <w:gridSpan w:val="5"/>
            <w:vAlign w:val="center"/>
          </w:tcPr>
          <w:p w14:paraId="34485F07" w14:textId="77777777" w:rsidR="00202E1F" w:rsidRPr="001558E6" w:rsidRDefault="00202E1F" w:rsidP="00E84A30">
            <w:pPr>
              <w:jc w:val="center"/>
              <w:rPr>
                <w:b/>
                <w:sz w:val="22"/>
                <w:szCs w:val="22"/>
              </w:rPr>
            </w:pPr>
            <w:r w:rsidRPr="001558E6">
              <w:rPr>
                <w:b/>
                <w:sz w:val="22"/>
                <w:szCs w:val="22"/>
              </w:rPr>
              <w:t>TOTAL</w:t>
            </w:r>
          </w:p>
        </w:tc>
        <w:tc>
          <w:tcPr>
            <w:tcW w:w="1143" w:type="dxa"/>
            <w:vAlign w:val="center"/>
          </w:tcPr>
          <w:p w14:paraId="5772699B" w14:textId="6B81F85C" w:rsidR="00202E1F" w:rsidRPr="001558E6" w:rsidRDefault="00202E1F" w:rsidP="00DD1895">
            <w:pPr>
              <w:ind w:hanging="117"/>
              <w:jc w:val="center"/>
              <w:rPr>
                <w:b/>
                <w:sz w:val="22"/>
                <w:szCs w:val="22"/>
              </w:rPr>
            </w:pPr>
            <w:r w:rsidRPr="001558E6">
              <w:rPr>
                <w:b/>
                <w:sz w:val="22"/>
                <w:szCs w:val="22"/>
              </w:rPr>
              <w:t xml:space="preserve">R$ </w:t>
            </w:r>
            <w:r w:rsidR="00DD1895" w:rsidRPr="001558E6">
              <w:rPr>
                <w:b/>
                <w:sz w:val="22"/>
                <w:szCs w:val="22"/>
              </w:rPr>
              <w:t>4.042,32</w:t>
            </w:r>
          </w:p>
        </w:tc>
      </w:tr>
    </w:tbl>
    <w:p w14:paraId="12567D72" w14:textId="76E08ED3" w:rsidR="00730B0E" w:rsidRPr="001558E6" w:rsidRDefault="00730B0E" w:rsidP="00730B0E">
      <w:pPr>
        <w:spacing w:before="240"/>
        <w:jc w:val="both"/>
        <w:rPr>
          <w:bCs/>
          <w:sz w:val="24"/>
          <w:szCs w:val="24"/>
        </w:rPr>
      </w:pPr>
      <w:bookmarkStart w:id="1" w:name="__UnoMark__1913_3139063311"/>
      <w:bookmarkStart w:id="2" w:name="__UnoMark__1843_3139063311"/>
      <w:bookmarkEnd w:id="1"/>
      <w:bookmarkEnd w:id="2"/>
      <w:r w:rsidRPr="001558E6">
        <w:rPr>
          <w:b/>
          <w:bCs/>
          <w:sz w:val="24"/>
          <w:szCs w:val="24"/>
        </w:rPr>
        <w:t xml:space="preserve">2.1. </w:t>
      </w:r>
      <w:r w:rsidRPr="001558E6">
        <w:rPr>
          <w:bCs/>
          <w:sz w:val="24"/>
          <w:szCs w:val="24"/>
        </w:rPr>
        <w:t xml:space="preserve">Estima-se para a contratação almejada o valor total de </w:t>
      </w:r>
      <w:r w:rsidRPr="001558E6">
        <w:rPr>
          <w:b/>
          <w:bCs/>
          <w:sz w:val="24"/>
          <w:szCs w:val="24"/>
        </w:rPr>
        <w:t xml:space="preserve">R$ </w:t>
      </w:r>
      <w:r w:rsidR="001558E6" w:rsidRPr="001558E6">
        <w:rPr>
          <w:b/>
          <w:bCs/>
          <w:sz w:val="24"/>
          <w:szCs w:val="24"/>
        </w:rPr>
        <w:t>4.042</w:t>
      </w:r>
      <w:r w:rsidRPr="001558E6">
        <w:rPr>
          <w:b/>
          <w:bCs/>
          <w:sz w:val="24"/>
          <w:szCs w:val="24"/>
        </w:rPr>
        <w:t>,</w:t>
      </w:r>
      <w:r w:rsidR="001558E6" w:rsidRPr="001558E6">
        <w:rPr>
          <w:b/>
          <w:bCs/>
          <w:sz w:val="24"/>
          <w:szCs w:val="24"/>
        </w:rPr>
        <w:t>32</w:t>
      </w:r>
      <w:r w:rsidRPr="001558E6">
        <w:rPr>
          <w:bCs/>
          <w:sz w:val="24"/>
          <w:szCs w:val="24"/>
        </w:rPr>
        <w:t>.</w:t>
      </w:r>
    </w:p>
    <w:p w14:paraId="1B173DBB" w14:textId="73117EEF" w:rsidR="00730B0E" w:rsidRDefault="00730B0E" w:rsidP="00730B0E">
      <w:pPr>
        <w:jc w:val="both"/>
        <w:rPr>
          <w:bCs/>
          <w:sz w:val="24"/>
          <w:szCs w:val="24"/>
        </w:rPr>
      </w:pPr>
      <w:r w:rsidRPr="001558E6">
        <w:rPr>
          <w:b/>
          <w:bCs/>
          <w:sz w:val="24"/>
          <w:szCs w:val="24"/>
        </w:rPr>
        <w:t xml:space="preserve">2.2. </w:t>
      </w:r>
      <w:r w:rsidRPr="001558E6">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013F99BA" w14:textId="58725125" w:rsidR="00665A9C" w:rsidRDefault="00665A9C" w:rsidP="00730B0E">
      <w:pPr>
        <w:jc w:val="both"/>
        <w:rPr>
          <w:bCs/>
          <w:sz w:val="24"/>
          <w:szCs w:val="24"/>
        </w:rPr>
      </w:pPr>
    </w:p>
    <w:p w14:paraId="349FF041" w14:textId="77777777" w:rsidR="00665A9C" w:rsidRDefault="00665A9C" w:rsidP="00730B0E">
      <w:pPr>
        <w:jc w:val="both"/>
        <w:rPr>
          <w:bCs/>
          <w:sz w:val="24"/>
          <w:szCs w:val="24"/>
        </w:rPr>
      </w:pPr>
    </w:p>
    <w:p w14:paraId="4B67E27E" w14:textId="66A79675" w:rsidR="00202E1F" w:rsidRPr="00F104FB" w:rsidRDefault="00202E1F" w:rsidP="00BF3EBF">
      <w:pPr>
        <w:autoSpaceDE w:val="0"/>
        <w:autoSpaceDN w:val="0"/>
        <w:adjustRightInd w:val="0"/>
        <w:spacing w:before="240" w:after="240"/>
        <w:rPr>
          <w:b/>
          <w:bCs/>
          <w:sz w:val="24"/>
          <w:szCs w:val="24"/>
        </w:rPr>
      </w:pPr>
      <w:r w:rsidRPr="00F104FB">
        <w:rPr>
          <w:b/>
          <w:bCs/>
          <w:sz w:val="24"/>
          <w:szCs w:val="24"/>
        </w:rPr>
        <w:lastRenderedPageBreak/>
        <w:t>3. FUNDAMENTAÇÃO DA CONTRATAÇÃO</w:t>
      </w:r>
    </w:p>
    <w:p w14:paraId="6B68CB1F" w14:textId="77777777" w:rsidR="00202E1F" w:rsidRPr="00F104FB" w:rsidRDefault="00202E1F" w:rsidP="00E84A30">
      <w:pPr>
        <w:jc w:val="both"/>
        <w:rPr>
          <w:sz w:val="24"/>
          <w:szCs w:val="24"/>
        </w:rPr>
      </w:pPr>
      <w:r w:rsidRPr="00F104FB">
        <w:rPr>
          <w:b/>
          <w:sz w:val="24"/>
          <w:szCs w:val="24"/>
        </w:rPr>
        <w:t xml:space="preserve">3.1. </w:t>
      </w:r>
      <w:r w:rsidRPr="00F104FB">
        <w:rPr>
          <w:sz w:val="24"/>
          <w:szCs w:val="24"/>
        </w:rPr>
        <w:t xml:space="preserve">A contratação se fundamenta em Estudo Técnico Preliminar e demais documentos que integram este processo de contratação. </w:t>
      </w:r>
    </w:p>
    <w:p w14:paraId="47C20B91" w14:textId="5443B9DA" w:rsidR="00F104FB" w:rsidRPr="00F104FB" w:rsidRDefault="00202E1F" w:rsidP="00F104FB">
      <w:pPr>
        <w:jc w:val="both"/>
        <w:rPr>
          <w:sz w:val="24"/>
          <w:szCs w:val="24"/>
        </w:rPr>
      </w:pPr>
      <w:r w:rsidRPr="00F104FB">
        <w:rPr>
          <w:b/>
          <w:sz w:val="24"/>
          <w:szCs w:val="24"/>
        </w:rPr>
        <w:t xml:space="preserve">3.2. </w:t>
      </w:r>
      <w:r w:rsidR="00F104FB" w:rsidRPr="00F104FB">
        <w:rPr>
          <w:sz w:val="24"/>
          <w:szCs w:val="24"/>
        </w:rPr>
        <w:t>Neste sentido contratação é necessária para incentivar o hábito da leitura e valorizar o esforço dos estudantes que se dedicaram às produções textuais. O objetivo do concurso é o desenvolvimento do pensamento crítico, da imaginação e da capacidade de comunicação, além de ser uma das principais estratégias para a melhoria do desempenho escolar. Ao receberem as obras literárias do box, os alunos terão a oportunidade de ampliar seus horizontes culturais e acadêmicos, cultivando o gosto pela leitura de forma prazerosa.</w:t>
      </w:r>
    </w:p>
    <w:p w14:paraId="33717FE9" w14:textId="54EAF9A2" w:rsidR="007225E6" w:rsidRPr="007225E6" w:rsidRDefault="00202E1F" w:rsidP="007225E6">
      <w:pPr>
        <w:jc w:val="both"/>
        <w:rPr>
          <w:b/>
          <w:color w:val="FF0000"/>
          <w:sz w:val="24"/>
          <w:szCs w:val="24"/>
        </w:rPr>
      </w:pPr>
      <w:r w:rsidRPr="007225E6">
        <w:rPr>
          <w:b/>
          <w:sz w:val="24"/>
          <w:szCs w:val="24"/>
        </w:rPr>
        <w:t xml:space="preserve">3.3. </w:t>
      </w:r>
      <w:r w:rsidR="007225E6" w:rsidRPr="007225E6">
        <w:rPr>
          <w:sz w:val="24"/>
          <w:szCs w:val="24"/>
        </w:rPr>
        <w:t>Além disso, o reconhecimento público através da entrega de premiação estudantil, estimula o engajamento em atividades educativas e motiva outros alunos a se dedicarem em futuras edições do concurso. Desta maneira, os boxes literários cumprem dupla função: simbolizam o mérito do esforço individual e atuam como investimento pedagógico para a formação integral dos estudantes.</w:t>
      </w:r>
    </w:p>
    <w:p w14:paraId="74E42688" w14:textId="199C5A86" w:rsidR="007225E6" w:rsidRPr="007225E6" w:rsidRDefault="007225E6" w:rsidP="007225E6">
      <w:pPr>
        <w:jc w:val="both"/>
        <w:rPr>
          <w:b/>
          <w:color w:val="FF0000"/>
          <w:sz w:val="24"/>
          <w:szCs w:val="24"/>
        </w:rPr>
      </w:pPr>
      <w:r w:rsidRPr="007225E6">
        <w:rPr>
          <w:b/>
          <w:sz w:val="24"/>
          <w:szCs w:val="24"/>
        </w:rPr>
        <w:t>3.4.</w:t>
      </w:r>
      <w:r w:rsidRPr="007225E6">
        <w:rPr>
          <w:sz w:val="24"/>
          <w:szCs w:val="24"/>
        </w:rPr>
        <w:t xml:space="preserve"> Assim, a compra desses materiais representa uma ação de incentivo à educação, valorização da cultura e fortalecimento da tradição municipal de promover a leitura e a escrita entre os alunos de Ajuricaba.</w:t>
      </w:r>
    </w:p>
    <w:p w14:paraId="2B1BEDA4" w14:textId="555B9C61" w:rsidR="00202E1F" w:rsidRPr="00E238A0" w:rsidRDefault="00730B0E" w:rsidP="00E84A30">
      <w:pPr>
        <w:spacing w:before="240"/>
        <w:jc w:val="both"/>
        <w:rPr>
          <w:b/>
          <w:bCs/>
          <w:sz w:val="24"/>
          <w:szCs w:val="24"/>
        </w:rPr>
      </w:pPr>
      <w:r w:rsidRPr="00E238A0">
        <w:rPr>
          <w:b/>
          <w:bCs/>
          <w:sz w:val="24"/>
          <w:szCs w:val="24"/>
        </w:rPr>
        <w:t>4</w:t>
      </w:r>
      <w:r w:rsidR="00202E1F" w:rsidRPr="00E238A0">
        <w:rPr>
          <w:b/>
          <w:bCs/>
          <w:sz w:val="24"/>
          <w:szCs w:val="24"/>
        </w:rPr>
        <w:t>. DESCRIÇÃO DA SOLUÇÃO COMO UM TODO</w:t>
      </w:r>
    </w:p>
    <w:p w14:paraId="6978649F" w14:textId="56593129" w:rsidR="00202E1F" w:rsidRPr="00E238A0" w:rsidRDefault="00730B0E" w:rsidP="00E84A30">
      <w:pPr>
        <w:pStyle w:val="NormalWeb"/>
        <w:spacing w:before="240" w:beforeAutospacing="0" w:after="0" w:afterAutospacing="0"/>
        <w:jc w:val="both"/>
      </w:pPr>
      <w:r w:rsidRPr="00E238A0">
        <w:rPr>
          <w:b/>
          <w:bCs/>
        </w:rPr>
        <w:t>4</w:t>
      </w:r>
      <w:r w:rsidR="00202E1F" w:rsidRPr="00E238A0">
        <w:rPr>
          <w:b/>
          <w:bCs/>
        </w:rPr>
        <w:t xml:space="preserve">.1. </w:t>
      </w:r>
      <w:r w:rsidR="00202E1F" w:rsidRPr="00E238A0">
        <w:t>A solução proposta é a contratação de empresa especializada para o fornecimento de bens/serviços conforme disposto no item 1 deste termo de referência, conforme as seguintes especificações/condições:</w:t>
      </w:r>
    </w:p>
    <w:p w14:paraId="4AB922DE" w14:textId="683B0C29" w:rsidR="00202E1F" w:rsidRPr="00E238A0" w:rsidRDefault="00730B0E" w:rsidP="00E84A30">
      <w:pPr>
        <w:pStyle w:val="NormalWeb"/>
        <w:spacing w:before="0" w:beforeAutospacing="0" w:after="0" w:afterAutospacing="0"/>
        <w:jc w:val="both"/>
      </w:pPr>
      <w:r w:rsidRPr="00E238A0">
        <w:rPr>
          <w:b/>
        </w:rPr>
        <w:t>4</w:t>
      </w:r>
      <w:r w:rsidR="00202E1F" w:rsidRPr="00E238A0">
        <w:rPr>
          <w:b/>
        </w:rPr>
        <w:t xml:space="preserve">.2. </w:t>
      </w:r>
      <w:r w:rsidR="00202E1F" w:rsidRPr="00E238A0">
        <w:t>O prazo de garantia é aquele estabelecido na Lei nº 8.078, de 11 de setembro de 1990 (Código de Defesa do Consumidor).</w:t>
      </w:r>
    </w:p>
    <w:p w14:paraId="3B7B8932" w14:textId="37124C2D" w:rsidR="00202E1F" w:rsidRPr="00E238A0" w:rsidRDefault="00730B0E" w:rsidP="00E84A30">
      <w:pPr>
        <w:pStyle w:val="NormalWeb"/>
        <w:spacing w:before="0" w:beforeAutospacing="0" w:after="0" w:afterAutospacing="0"/>
        <w:jc w:val="both"/>
      </w:pPr>
      <w:r w:rsidRPr="00E238A0">
        <w:rPr>
          <w:b/>
        </w:rPr>
        <w:t>4</w:t>
      </w:r>
      <w:r w:rsidR="00202E1F" w:rsidRPr="00E238A0">
        <w:rPr>
          <w:b/>
        </w:rPr>
        <w:t xml:space="preserve">.3. </w:t>
      </w:r>
      <w:r w:rsidR="00202E1F" w:rsidRPr="00E238A0">
        <w:t xml:space="preserve">Os serviços/objetos desta contratação são caracterizados como comuns, e não se enquadram como bens de luxo nos termos da legislação vigente. </w:t>
      </w:r>
    </w:p>
    <w:p w14:paraId="0D4B283F" w14:textId="772566A7" w:rsidR="00202E1F" w:rsidRPr="00E238A0" w:rsidRDefault="00730B0E" w:rsidP="00E84A30">
      <w:pPr>
        <w:pStyle w:val="NormalWeb"/>
        <w:spacing w:before="0" w:beforeAutospacing="0" w:after="0" w:afterAutospacing="0"/>
        <w:jc w:val="both"/>
      </w:pPr>
      <w:r w:rsidRPr="00E238A0">
        <w:rPr>
          <w:b/>
          <w:bCs/>
        </w:rPr>
        <w:t>4.</w:t>
      </w:r>
      <w:r w:rsidR="00202E1F" w:rsidRPr="00E238A0">
        <w:rPr>
          <w:b/>
          <w:bCs/>
        </w:rPr>
        <w:t xml:space="preserve">4. </w:t>
      </w:r>
      <w:r w:rsidR="00202E1F" w:rsidRPr="00E238A0">
        <w:t xml:space="preserve">Em se tratando de equipamentos, a garantia mínima dos mesmos será de um ano. </w:t>
      </w:r>
    </w:p>
    <w:p w14:paraId="1CBADEA4" w14:textId="239BBBE2" w:rsidR="00E238A0" w:rsidRPr="00E238A0" w:rsidRDefault="00730B0E" w:rsidP="00E238A0">
      <w:pPr>
        <w:pStyle w:val="NormalWeb"/>
        <w:spacing w:before="0" w:beforeAutospacing="0" w:after="0" w:afterAutospacing="0"/>
        <w:jc w:val="both"/>
        <w:rPr>
          <w:b/>
          <w:color w:val="FF0000"/>
        </w:rPr>
      </w:pPr>
      <w:r w:rsidRPr="00E238A0">
        <w:rPr>
          <w:b/>
        </w:rPr>
        <w:t>4.</w:t>
      </w:r>
      <w:r w:rsidR="00202E1F" w:rsidRPr="00E238A0">
        <w:rPr>
          <w:b/>
        </w:rPr>
        <w:t xml:space="preserve">5. </w:t>
      </w:r>
      <w:r w:rsidR="00E238A0" w:rsidRPr="00E238A0">
        <w:t xml:space="preserve">Os itens serão </w:t>
      </w:r>
      <w:r w:rsidR="00E238A0" w:rsidRPr="004750B2">
        <w:t>recebidos</w:t>
      </w:r>
      <w:r w:rsidR="00E238A0">
        <w:t xml:space="preserve"> provisoriamente </w:t>
      </w:r>
      <w:r w:rsidR="00E238A0" w:rsidRPr="004750B2">
        <w:t>por ocasião da entrega</w:t>
      </w:r>
      <w:r w:rsidR="00E238A0">
        <w:t>,</w:t>
      </w:r>
      <w:r w:rsidR="00E238A0" w:rsidRPr="004750B2">
        <w:t xml:space="preserve"> para efeito de posterior verificação da conformidade com as especifi</w:t>
      </w:r>
      <w:r w:rsidR="00E238A0">
        <w:t xml:space="preserve">cações do Edital e seus anexos, e o </w:t>
      </w:r>
      <w:r w:rsidR="00E238A0" w:rsidRPr="002B7617">
        <w:rPr>
          <w:bCs/>
        </w:rPr>
        <w:t xml:space="preserve">recebimento definitivo deverá ser efetuado </w:t>
      </w:r>
      <w:r w:rsidR="00E238A0" w:rsidRPr="002B7617">
        <w:t>em até 20 (vinte) dias c</w:t>
      </w:r>
      <w:r w:rsidR="00E238A0" w:rsidRPr="004750B2">
        <w:t>orridos, contados d</w:t>
      </w:r>
      <w:r w:rsidR="00E238A0">
        <w:t xml:space="preserve">o dia do recebimento </w:t>
      </w:r>
      <w:r w:rsidR="00E238A0" w:rsidRPr="004750B2">
        <w:t>provisório</w:t>
      </w:r>
      <w:r w:rsidR="00E238A0">
        <w:t>.</w:t>
      </w:r>
    </w:p>
    <w:p w14:paraId="67CCFF42" w14:textId="311D1DBB" w:rsidR="00E238A0" w:rsidRPr="00E238A0" w:rsidRDefault="00730B0E" w:rsidP="00E84A30">
      <w:pPr>
        <w:jc w:val="both"/>
        <w:rPr>
          <w:bCs/>
          <w:sz w:val="24"/>
          <w:szCs w:val="24"/>
        </w:rPr>
      </w:pPr>
      <w:r w:rsidRPr="00E238A0">
        <w:rPr>
          <w:b/>
          <w:bCs/>
          <w:sz w:val="24"/>
          <w:szCs w:val="24"/>
        </w:rPr>
        <w:t>4.</w:t>
      </w:r>
      <w:r w:rsidR="00202E1F" w:rsidRPr="00E238A0">
        <w:rPr>
          <w:b/>
          <w:bCs/>
          <w:sz w:val="24"/>
          <w:szCs w:val="24"/>
        </w:rPr>
        <w:t>6.</w:t>
      </w:r>
      <w:r w:rsidR="00E238A0" w:rsidRPr="00E238A0">
        <w:rPr>
          <w:b/>
          <w:bCs/>
          <w:sz w:val="24"/>
          <w:szCs w:val="24"/>
        </w:rPr>
        <w:t xml:space="preserve"> </w:t>
      </w:r>
      <w:r w:rsidR="00E238A0" w:rsidRPr="00E238A0">
        <w:rPr>
          <w:sz w:val="24"/>
          <w:szCs w:val="24"/>
        </w:rPr>
        <w:t>O prazo de entrega de 15</w:t>
      </w:r>
      <w:r w:rsidR="00E238A0">
        <w:rPr>
          <w:sz w:val="24"/>
          <w:szCs w:val="24"/>
        </w:rPr>
        <w:t xml:space="preserve"> </w:t>
      </w:r>
      <w:r w:rsidR="00E238A0" w:rsidRPr="00E238A0">
        <w:rPr>
          <w:sz w:val="24"/>
          <w:szCs w:val="24"/>
        </w:rPr>
        <w:t>(quinze) dias, a contar do envio do empenho a contratada por e-mail ou outro meio de contato disponibilizado.</w:t>
      </w:r>
    </w:p>
    <w:p w14:paraId="6259F115" w14:textId="7869FF8C" w:rsidR="00E238A0" w:rsidRPr="00E238A0" w:rsidRDefault="00730B0E" w:rsidP="00E238A0">
      <w:pPr>
        <w:jc w:val="both"/>
        <w:rPr>
          <w:b/>
          <w:color w:val="FF0000"/>
          <w:sz w:val="24"/>
          <w:szCs w:val="24"/>
        </w:rPr>
      </w:pPr>
      <w:r w:rsidRPr="00E238A0">
        <w:rPr>
          <w:b/>
          <w:sz w:val="24"/>
          <w:szCs w:val="24"/>
        </w:rPr>
        <w:t>4.</w:t>
      </w:r>
      <w:r w:rsidR="00202E1F" w:rsidRPr="00E238A0">
        <w:rPr>
          <w:b/>
          <w:sz w:val="24"/>
          <w:szCs w:val="24"/>
        </w:rPr>
        <w:t xml:space="preserve">7. </w:t>
      </w:r>
      <w:r w:rsidR="00E238A0" w:rsidRPr="00E238A0">
        <w:rPr>
          <w:sz w:val="24"/>
          <w:szCs w:val="24"/>
        </w:rPr>
        <w:t>O objeto deste termo de referência deverá ser entregue em dias úteis, das 8h às 13h, junto ao Prédio da Prefeitura Municipal de Ajuricaba, localizada na Rua Oscar Schm</w:t>
      </w:r>
      <w:r w:rsidR="00E238A0">
        <w:rPr>
          <w:sz w:val="24"/>
          <w:szCs w:val="24"/>
        </w:rPr>
        <w:t>i</w:t>
      </w:r>
      <w:r w:rsidR="00E238A0" w:rsidRPr="00E238A0">
        <w:rPr>
          <w:sz w:val="24"/>
          <w:szCs w:val="24"/>
        </w:rPr>
        <w:t>dt, nº172, Centro, Ajuricaba/RS, CEP: 98.750-000.</w:t>
      </w:r>
    </w:p>
    <w:p w14:paraId="0BA15531" w14:textId="55E771B9" w:rsidR="00202E1F" w:rsidRPr="00E238A0" w:rsidRDefault="00730B0E" w:rsidP="00BF3EBF">
      <w:pPr>
        <w:spacing w:before="240" w:after="240"/>
        <w:jc w:val="both"/>
        <w:rPr>
          <w:b/>
          <w:bCs/>
          <w:sz w:val="24"/>
          <w:szCs w:val="24"/>
        </w:rPr>
      </w:pPr>
      <w:r w:rsidRPr="00E238A0">
        <w:rPr>
          <w:b/>
          <w:bCs/>
          <w:sz w:val="24"/>
          <w:szCs w:val="24"/>
        </w:rPr>
        <w:t>5</w:t>
      </w:r>
      <w:r w:rsidR="00202E1F" w:rsidRPr="00E238A0">
        <w:rPr>
          <w:b/>
          <w:bCs/>
          <w:sz w:val="24"/>
          <w:szCs w:val="24"/>
        </w:rPr>
        <w:t>. REQUISITOS DA CONTRATAÇÃO</w:t>
      </w:r>
    </w:p>
    <w:p w14:paraId="474DEA1A" w14:textId="63C7880D" w:rsidR="00202E1F" w:rsidRPr="00E238A0" w:rsidRDefault="00730B0E" w:rsidP="00E84A30">
      <w:pPr>
        <w:jc w:val="both"/>
        <w:rPr>
          <w:sz w:val="24"/>
          <w:szCs w:val="24"/>
        </w:rPr>
      </w:pPr>
      <w:r w:rsidRPr="00E238A0">
        <w:rPr>
          <w:b/>
          <w:sz w:val="24"/>
          <w:szCs w:val="24"/>
        </w:rPr>
        <w:t>5</w:t>
      </w:r>
      <w:r w:rsidR="00202E1F" w:rsidRPr="00E238A0">
        <w:rPr>
          <w:b/>
          <w:sz w:val="24"/>
          <w:szCs w:val="24"/>
        </w:rPr>
        <w:t xml:space="preserve">.1. </w:t>
      </w:r>
      <w:r w:rsidR="00202E1F" w:rsidRPr="00E238A0">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E238A0" w:rsidRDefault="00730B0E" w:rsidP="00E84A30">
      <w:pPr>
        <w:jc w:val="both"/>
        <w:rPr>
          <w:sz w:val="24"/>
          <w:szCs w:val="24"/>
        </w:rPr>
      </w:pPr>
      <w:r w:rsidRPr="00E238A0">
        <w:rPr>
          <w:b/>
          <w:sz w:val="24"/>
          <w:szCs w:val="24"/>
        </w:rPr>
        <w:t>5</w:t>
      </w:r>
      <w:r w:rsidR="00202E1F" w:rsidRPr="00E238A0">
        <w:rPr>
          <w:b/>
          <w:sz w:val="24"/>
          <w:szCs w:val="24"/>
        </w:rPr>
        <w:t xml:space="preserve">.2. </w:t>
      </w:r>
      <w:r w:rsidR="00202E1F" w:rsidRPr="00E238A0">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3871A736" w:rsidR="00202E1F" w:rsidRPr="00E238A0" w:rsidRDefault="00730B0E" w:rsidP="00E84A30">
      <w:pPr>
        <w:jc w:val="both"/>
        <w:rPr>
          <w:sz w:val="24"/>
          <w:szCs w:val="24"/>
        </w:rPr>
      </w:pPr>
      <w:r w:rsidRPr="00E238A0">
        <w:rPr>
          <w:b/>
          <w:sz w:val="24"/>
          <w:szCs w:val="24"/>
        </w:rPr>
        <w:t>5</w:t>
      </w:r>
      <w:r w:rsidR="00202E1F" w:rsidRPr="00E238A0">
        <w:rPr>
          <w:b/>
          <w:sz w:val="24"/>
          <w:szCs w:val="24"/>
        </w:rPr>
        <w:t xml:space="preserve">.3. </w:t>
      </w:r>
      <w:r w:rsidR="00202E1F" w:rsidRPr="00E238A0">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0855ABE2" w14:textId="77777777" w:rsidR="00533F48" w:rsidRDefault="00533F48" w:rsidP="00BF3EBF">
      <w:pPr>
        <w:autoSpaceDE w:val="0"/>
        <w:autoSpaceDN w:val="0"/>
        <w:adjustRightInd w:val="0"/>
        <w:spacing w:before="240" w:after="240"/>
        <w:rPr>
          <w:b/>
          <w:bCs/>
          <w:color w:val="FF0000"/>
          <w:sz w:val="24"/>
          <w:szCs w:val="24"/>
        </w:rPr>
      </w:pPr>
    </w:p>
    <w:p w14:paraId="67EC0D67" w14:textId="77777777" w:rsidR="00533F48" w:rsidRDefault="00533F48" w:rsidP="00BF3EBF">
      <w:pPr>
        <w:autoSpaceDE w:val="0"/>
        <w:autoSpaceDN w:val="0"/>
        <w:adjustRightInd w:val="0"/>
        <w:spacing w:before="240" w:after="240"/>
        <w:rPr>
          <w:b/>
          <w:bCs/>
          <w:color w:val="FF0000"/>
          <w:sz w:val="24"/>
          <w:szCs w:val="24"/>
        </w:rPr>
      </w:pPr>
    </w:p>
    <w:p w14:paraId="4E2A3B1B" w14:textId="28D3FF0B" w:rsidR="00202E1F" w:rsidRPr="00533F48" w:rsidRDefault="00730B0E" w:rsidP="00BF3EBF">
      <w:pPr>
        <w:autoSpaceDE w:val="0"/>
        <w:autoSpaceDN w:val="0"/>
        <w:adjustRightInd w:val="0"/>
        <w:spacing w:before="240" w:after="240"/>
        <w:rPr>
          <w:b/>
          <w:bCs/>
          <w:sz w:val="24"/>
          <w:szCs w:val="24"/>
        </w:rPr>
      </w:pPr>
      <w:r w:rsidRPr="00533F48">
        <w:rPr>
          <w:b/>
          <w:bCs/>
          <w:sz w:val="24"/>
          <w:szCs w:val="24"/>
        </w:rPr>
        <w:lastRenderedPageBreak/>
        <w:t>6.</w:t>
      </w:r>
      <w:r w:rsidR="00202E1F" w:rsidRPr="00533F48">
        <w:rPr>
          <w:b/>
          <w:bCs/>
          <w:sz w:val="24"/>
          <w:szCs w:val="24"/>
        </w:rPr>
        <w:t xml:space="preserve"> MODELO DE EXECUÇÃO DO OBJETO</w:t>
      </w:r>
    </w:p>
    <w:p w14:paraId="452A5FF6" w14:textId="3B020C27"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1. </w:t>
      </w:r>
      <w:r w:rsidR="00202E1F" w:rsidRPr="00533F48">
        <w:rPr>
          <w:sz w:val="24"/>
          <w:szCs w:val="24"/>
        </w:rPr>
        <w:t>Após a homologação e adjudicação, caso se conclua pela contratação, será firmado contrato e emitido instrumento equivalente EMPENHO.</w:t>
      </w:r>
    </w:p>
    <w:p w14:paraId="05B04274" w14:textId="3B54D19A"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2. </w:t>
      </w:r>
      <w:r w:rsidR="00202E1F" w:rsidRPr="00533F48">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3. </w:t>
      </w:r>
      <w:r w:rsidR="00202E1F" w:rsidRPr="00533F48">
        <w:rPr>
          <w:sz w:val="24"/>
          <w:szCs w:val="24"/>
        </w:rPr>
        <w:t>A ata de registro de preços ou o contrato, quando for o caso, será enviado à adjudicatária por e-mail, para assinatura preferencialmente eletrônica.</w:t>
      </w:r>
    </w:p>
    <w:p w14:paraId="40F7E176" w14:textId="0263FE74"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4. </w:t>
      </w:r>
      <w:r w:rsidR="00202E1F" w:rsidRPr="00533F48">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5. </w:t>
      </w:r>
      <w:r w:rsidR="00202E1F" w:rsidRPr="00533F48">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6. </w:t>
      </w:r>
      <w:r w:rsidR="00202E1F" w:rsidRPr="00533F48">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533F48">
        <w:rPr>
          <w:sz w:val="24"/>
          <w:szCs w:val="24"/>
        </w:rPr>
        <w:t>ePAD</w:t>
      </w:r>
      <w:proofErr w:type="spellEnd"/>
      <w:r w:rsidR="00202E1F" w:rsidRPr="00533F48">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6A34E63C"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7. </w:t>
      </w:r>
      <w:r w:rsidR="00202E1F" w:rsidRPr="00533F48">
        <w:rPr>
          <w:sz w:val="24"/>
          <w:szCs w:val="24"/>
        </w:rPr>
        <w:t xml:space="preserve">É vedada a subcontratação de pessoa física ou jurídica para a execução do objeto deste Edital (sob pena de inexecução contratual). </w:t>
      </w:r>
    </w:p>
    <w:p w14:paraId="45C763E0" w14:textId="687F7539"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8. </w:t>
      </w:r>
      <w:r w:rsidR="00202E1F" w:rsidRPr="00533F48">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9. </w:t>
      </w:r>
      <w:r w:rsidR="00202E1F" w:rsidRPr="00533F48">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10. </w:t>
      </w:r>
      <w:r w:rsidR="00202E1F" w:rsidRPr="00533F48">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533F48" w:rsidRDefault="00730B0E" w:rsidP="00E84A30">
      <w:pPr>
        <w:jc w:val="both"/>
        <w:rPr>
          <w:sz w:val="24"/>
          <w:szCs w:val="24"/>
        </w:rPr>
      </w:pPr>
      <w:r w:rsidRPr="00533F48">
        <w:rPr>
          <w:b/>
          <w:sz w:val="24"/>
          <w:szCs w:val="24"/>
        </w:rPr>
        <w:t>6.</w:t>
      </w:r>
      <w:r w:rsidR="00202E1F" w:rsidRPr="00533F48">
        <w:rPr>
          <w:b/>
          <w:sz w:val="24"/>
          <w:szCs w:val="24"/>
        </w:rPr>
        <w:t xml:space="preserve">11. </w:t>
      </w:r>
      <w:r w:rsidR="00202E1F" w:rsidRPr="00533F48">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A22CEB" w:rsidRDefault="00730B0E" w:rsidP="00BF3EBF">
      <w:pPr>
        <w:spacing w:before="240" w:after="240"/>
        <w:jc w:val="both"/>
        <w:rPr>
          <w:b/>
          <w:bCs/>
          <w:sz w:val="24"/>
          <w:szCs w:val="24"/>
        </w:rPr>
      </w:pPr>
      <w:r w:rsidRPr="00A22CEB">
        <w:rPr>
          <w:b/>
          <w:bCs/>
          <w:sz w:val="24"/>
          <w:szCs w:val="24"/>
        </w:rPr>
        <w:t>7</w:t>
      </w:r>
      <w:r w:rsidR="00202E1F" w:rsidRPr="00A22CEB">
        <w:rPr>
          <w:b/>
          <w:bCs/>
          <w:sz w:val="24"/>
          <w:szCs w:val="24"/>
        </w:rPr>
        <w:t>. VIGÊNCIA</w:t>
      </w:r>
    </w:p>
    <w:p w14:paraId="25CE4999" w14:textId="08D4653F" w:rsidR="00202E1F" w:rsidRPr="00A22CEB" w:rsidRDefault="00730B0E" w:rsidP="00E84A30">
      <w:pPr>
        <w:jc w:val="both"/>
        <w:rPr>
          <w:sz w:val="24"/>
          <w:szCs w:val="24"/>
        </w:rPr>
      </w:pPr>
      <w:r w:rsidRPr="00A22CEB">
        <w:rPr>
          <w:b/>
          <w:bCs/>
          <w:sz w:val="24"/>
          <w:szCs w:val="24"/>
        </w:rPr>
        <w:t>7</w:t>
      </w:r>
      <w:r w:rsidR="00202E1F" w:rsidRPr="00A22CEB">
        <w:rPr>
          <w:b/>
          <w:bCs/>
          <w:sz w:val="24"/>
          <w:szCs w:val="24"/>
        </w:rPr>
        <w:t xml:space="preserve">.1. </w:t>
      </w:r>
      <w:r w:rsidR="00A22CEB" w:rsidRPr="00A22CEB">
        <w:rPr>
          <w:sz w:val="24"/>
          <w:szCs w:val="24"/>
        </w:rPr>
        <w:t>Entrega única e sem necessidade de garantia.</w:t>
      </w:r>
    </w:p>
    <w:p w14:paraId="35C25C98" w14:textId="6A922A58" w:rsidR="00202E1F" w:rsidRPr="00A22CEB" w:rsidRDefault="00730B0E" w:rsidP="00A22CEB">
      <w:pPr>
        <w:pStyle w:val="PargrafodaLista"/>
        <w:widowControl/>
        <w:autoSpaceDE/>
        <w:autoSpaceDN/>
        <w:spacing w:before="240"/>
        <w:ind w:left="0"/>
        <w:contextualSpacing/>
        <w:jc w:val="left"/>
        <w:rPr>
          <w:rFonts w:ascii="Times New Roman" w:hAnsi="Times New Roman" w:cs="Times New Roman"/>
          <w:b/>
          <w:bCs/>
          <w:caps/>
          <w:sz w:val="24"/>
          <w:szCs w:val="24"/>
        </w:rPr>
      </w:pPr>
      <w:r w:rsidRPr="00A22CEB">
        <w:rPr>
          <w:rFonts w:ascii="Times New Roman" w:hAnsi="Times New Roman" w:cs="Times New Roman"/>
          <w:b/>
          <w:bCs/>
          <w:sz w:val="24"/>
          <w:szCs w:val="24"/>
        </w:rPr>
        <w:t>8</w:t>
      </w:r>
      <w:r w:rsidR="00202E1F" w:rsidRPr="00A22CEB">
        <w:rPr>
          <w:rFonts w:ascii="Times New Roman" w:hAnsi="Times New Roman" w:cs="Times New Roman"/>
          <w:b/>
          <w:bCs/>
          <w:sz w:val="24"/>
          <w:szCs w:val="24"/>
        </w:rPr>
        <w:t xml:space="preserve">. </w:t>
      </w:r>
      <w:r w:rsidR="00202E1F" w:rsidRPr="00A22CEB">
        <w:rPr>
          <w:rFonts w:ascii="Times New Roman" w:hAnsi="Times New Roman" w:cs="Times New Roman"/>
          <w:b/>
          <w:bCs/>
          <w:caps/>
          <w:sz w:val="24"/>
          <w:szCs w:val="24"/>
        </w:rPr>
        <w:t>CORREÇÃO MONETÁRIA</w:t>
      </w:r>
    </w:p>
    <w:p w14:paraId="7C66F288" w14:textId="3E62C6A7" w:rsidR="00202E1F" w:rsidRPr="00A22CEB" w:rsidRDefault="00730B0E" w:rsidP="00E84A30">
      <w:pPr>
        <w:pStyle w:val="PargrafodaLista"/>
        <w:spacing w:before="240"/>
        <w:ind w:left="0"/>
        <w:rPr>
          <w:rFonts w:ascii="Times New Roman" w:hAnsi="Times New Roman" w:cs="Times New Roman"/>
          <w:sz w:val="24"/>
          <w:szCs w:val="24"/>
        </w:rPr>
      </w:pPr>
      <w:r w:rsidRPr="00A22CEB">
        <w:rPr>
          <w:rFonts w:ascii="Times New Roman" w:hAnsi="Times New Roman" w:cs="Times New Roman"/>
          <w:b/>
          <w:sz w:val="24"/>
          <w:szCs w:val="24"/>
        </w:rPr>
        <w:t>8</w:t>
      </w:r>
      <w:r w:rsidR="00202E1F" w:rsidRPr="00A22CEB">
        <w:rPr>
          <w:rFonts w:ascii="Times New Roman" w:hAnsi="Times New Roman" w:cs="Times New Roman"/>
          <w:b/>
          <w:sz w:val="24"/>
          <w:szCs w:val="24"/>
        </w:rPr>
        <w:t xml:space="preserve">.1. </w:t>
      </w:r>
      <w:r w:rsidR="00202E1F" w:rsidRPr="00A22CEB">
        <w:rPr>
          <w:rFonts w:ascii="Times New Roman" w:hAnsi="Times New Roman" w:cs="Times New Roman"/>
          <w:sz w:val="24"/>
          <w:szCs w:val="24"/>
        </w:rPr>
        <w:t>Índice Nacional de Preços ao Consumidor Amplo - IPCA.</w:t>
      </w:r>
    </w:p>
    <w:p w14:paraId="147337E8" w14:textId="0C1F6C58" w:rsidR="00202E1F" w:rsidRPr="00A22CEB" w:rsidRDefault="00730B0E" w:rsidP="00BF3EBF">
      <w:pPr>
        <w:spacing w:before="240" w:after="240"/>
        <w:jc w:val="both"/>
        <w:rPr>
          <w:b/>
          <w:bCs/>
          <w:sz w:val="24"/>
          <w:szCs w:val="24"/>
        </w:rPr>
      </w:pPr>
      <w:r w:rsidRPr="00A22CEB">
        <w:rPr>
          <w:b/>
          <w:bCs/>
          <w:sz w:val="24"/>
          <w:szCs w:val="24"/>
        </w:rPr>
        <w:t>9</w:t>
      </w:r>
      <w:r w:rsidR="00202E1F" w:rsidRPr="00A22CEB">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F557B2" w:rsidRPr="002B4DC2" w14:paraId="281D946E" w14:textId="77777777" w:rsidTr="00DD1895">
        <w:trPr>
          <w:trHeight w:val="80"/>
          <w:jc w:val="center"/>
        </w:trPr>
        <w:tc>
          <w:tcPr>
            <w:tcW w:w="2167" w:type="dxa"/>
          </w:tcPr>
          <w:p w14:paraId="53B28F68" w14:textId="77777777" w:rsidR="00F557B2" w:rsidRPr="002B4DC2" w:rsidRDefault="00F557B2" w:rsidP="00DD1895">
            <w:pPr>
              <w:overflowPunct w:val="0"/>
              <w:autoSpaceDE w:val="0"/>
              <w:autoSpaceDN w:val="0"/>
              <w:adjustRightInd w:val="0"/>
              <w:jc w:val="right"/>
              <w:textAlignment w:val="baseline"/>
              <w:rPr>
                <w:b/>
                <w:sz w:val="24"/>
                <w:szCs w:val="24"/>
              </w:rPr>
            </w:pPr>
            <w:r w:rsidRPr="002B4DC2">
              <w:rPr>
                <w:b/>
                <w:sz w:val="24"/>
                <w:szCs w:val="24"/>
              </w:rPr>
              <w:t>06</w:t>
            </w:r>
          </w:p>
          <w:p w14:paraId="04347E0C" w14:textId="77777777" w:rsidR="00F557B2" w:rsidRPr="002B4DC2" w:rsidRDefault="00F557B2" w:rsidP="00DD1895">
            <w:pPr>
              <w:overflowPunct w:val="0"/>
              <w:autoSpaceDE w:val="0"/>
              <w:autoSpaceDN w:val="0"/>
              <w:adjustRightInd w:val="0"/>
              <w:jc w:val="right"/>
              <w:textAlignment w:val="baseline"/>
              <w:rPr>
                <w:sz w:val="24"/>
                <w:szCs w:val="24"/>
              </w:rPr>
            </w:pPr>
          </w:p>
          <w:p w14:paraId="6CD45019" w14:textId="77777777" w:rsidR="00F557B2" w:rsidRPr="002B4DC2" w:rsidRDefault="00F557B2" w:rsidP="00DD1895">
            <w:pPr>
              <w:overflowPunct w:val="0"/>
              <w:autoSpaceDE w:val="0"/>
              <w:autoSpaceDN w:val="0"/>
              <w:adjustRightInd w:val="0"/>
              <w:jc w:val="right"/>
              <w:textAlignment w:val="baseline"/>
              <w:rPr>
                <w:sz w:val="24"/>
                <w:szCs w:val="24"/>
              </w:rPr>
            </w:pPr>
            <w:r w:rsidRPr="002B4DC2">
              <w:rPr>
                <w:sz w:val="24"/>
                <w:szCs w:val="24"/>
              </w:rPr>
              <w:t>2024</w:t>
            </w:r>
          </w:p>
        </w:tc>
        <w:tc>
          <w:tcPr>
            <w:tcW w:w="7554" w:type="dxa"/>
          </w:tcPr>
          <w:p w14:paraId="2811C2B3" w14:textId="77777777" w:rsidR="00F557B2" w:rsidRPr="002B4DC2" w:rsidRDefault="00F557B2" w:rsidP="00DD1895">
            <w:pPr>
              <w:overflowPunct w:val="0"/>
              <w:autoSpaceDE w:val="0"/>
              <w:autoSpaceDN w:val="0"/>
              <w:adjustRightInd w:val="0"/>
              <w:jc w:val="both"/>
              <w:textAlignment w:val="baseline"/>
              <w:rPr>
                <w:b/>
                <w:sz w:val="24"/>
                <w:szCs w:val="24"/>
              </w:rPr>
            </w:pPr>
            <w:r w:rsidRPr="002B4DC2">
              <w:rPr>
                <w:b/>
                <w:sz w:val="24"/>
                <w:szCs w:val="24"/>
              </w:rPr>
              <w:t>SECRETARIA MUNICIPAL DE EDUCAÇÃO, CULTURA, TURISMO, DESPORTO E LAZER</w:t>
            </w:r>
          </w:p>
          <w:p w14:paraId="4C670AFE" w14:textId="77777777" w:rsidR="00F557B2" w:rsidRPr="002B4DC2" w:rsidRDefault="00F557B2" w:rsidP="00DD1895">
            <w:pPr>
              <w:overflowPunct w:val="0"/>
              <w:autoSpaceDE w:val="0"/>
              <w:autoSpaceDN w:val="0"/>
              <w:adjustRightInd w:val="0"/>
              <w:jc w:val="both"/>
              <w:textAlignment w:val="baseline"/>
              <w:rPr>
                <w:sz w:val="24"/>
                <w:szCs w:val="24"/>
              </w:rPr>
            </w:pPr>
            <w:r w:rsidRPr="002B4DC2">
              <w:rPr>
                <w:sz w:val="24"/>
                <w:szCs w:val="24"/>
              </w:rPr>
              <w:t>Manutenção da Educação Básica - Fundamental</w:t>
            </w:r>
          </w:p>
        </w:tc>
      </w:tr>
      <w:tr w:rsidR="00F557B2" w:rsidRPr="002B4DC2" w14:paraId="5DA3580A" w14:textId="77777777" w:rsidTr="00DD1895">
        <w:trPr>
          <w:trHeight w:val="80"/>
          <w:jc w:val="center"/>
        </w:trPr>
        <w:tc>
          <w:tcPr>
            <w:tcW w:w="2167" w:type="dxa"/>
          </w:tcPr>
          <w:p w14:paraId="6DB0BF54" w14:textId="77777777" w:rsidR="00F557B2" w:rsidRPr="002B4DC2" w:rsidRDefault="00F557B2" w:rsidP="00DD1895">
            <w:pPr>
              <w:overflowPunct w:val="0"/>
              <w:autoSpaceDE w:val="0"/>
              <w:autoSpaceDN w:val="0"/>
              <w:adjustRightInd w:val="0"/>
              <w:jc w:val="right"/>
              <w:textAlignment w:val="baseline"/>
              <w:rPr>
                <w:b/>
                <w:sz w:val="24"/>
                <w:szCs w:val="24"/>
              </w:rPr>
            </w:pPr>
            <w:r w:rsidRPr="002B4DC2">
              <w:rPr>
                <w:b/>
                <w:sz w:val="24"/>
                <w:szCs w:val="24"/>
              </w:rPr>
              <w:t>3.3.90.32.04.00.00</w:t>
            </w:r>
          </w:p>
        </w:tc>
        <w:tc>
          <w:tcPr>
            <w:tcW w:w="7554" w:type="dxa"/>
          </w:tcPr>
          <w:p w14:paraId="30A8FA9E" w14:textId="77777777" w:rsidR="00F557B2" w:rsidRPr="002B4DC2" w:rsidRDefault="00F557B2" w:rsidP="00DD1895">
            <w:pPr>
              <w:overflowPunct w:val="0"/>
              <w:autoSpaceDE w:val="0"/>
              <w:autoSpaceDN w:val="0"/>
              <w:adjustRightInd w:val="0"/>
              <w:jc w:val="both"/>
              <w:textAlignment w:val="baseline"/>
              <w:rPr>
                <w:b/>
                <w:sz w:val="24"/>
                <w:szCs w:val="24"/>
              </w:rPr>
            </w:pPr>
            <w:r w:rsidRPr="002B4DC2">
              <w:rPr>
                <w:b/>
                <w:sz w:val="24"/>
                <w:szCs w:val="24"/>
              </w:rPr>
              <w:t>Material Educacional e Cultural</w:t>
            </w:r>
          </w:p>
        </w:tc>
      </w:tr>
    </w:tbl>
    <w:p w14:paraId="41D85B19" w14:textId="6F788732" w:rsidR="00202E1F" w:rsidRPr="00AF5389" w:rsidRDefault="00730B0E" w:rsidP="00BF3EBF">
      <w:pPr>
        <w:autoSpaceDE w:val="0"/>
        <w:autoSpaceDN w:val="0"/>
        <w:adjustRightInd w:val="0"/>
        <w:spacing w:before="240" w:after="240"/>
        <w:rPr>
          <w:b/>
          <w:bCs/>
          <w:sz w:val="24"/>
          <w:szCs w:val="24"/>
        </w:rPr>
      </w:pPr>
      <w:r w:rsidRPr="00AF5389">
        <w:rPr>
          <w:b/>
          <w:bCs/>
          <w:sz w:val="24"/>
          <w:szCs w:val="24"/>
        </w:rPr>
        <w:lastRenderedPageBreak/>
        <w:t>10</w:t>
      </w:r>
      <w:r w:rsidR="00202E1F" w:rsidRPr="00AF5389">
        <w:rPr>
          <w:b/>
          <w:bCs/>
          <w:sz w:val="24"/>
          <w:szCs w:val="24"/>
        </w:rPr>
        <w:t>. CRITÉRIOS DE MEDIÇÃO E PAGAMENTO</w:t>
      </w:r>
    </w:p>
    <w:p w14:paraId="242B9ABC" w14:textId="210064D5" w:rsidR="00202E1F" w:rsidRPr="00A22CEB" w:rsidRDefault="00730B0E" w:rsidP="00E84A30">
      <w:pPr>
        <w:shd w:val="clear" w:color="auto" w:fill="FFFFFF"/>
        <w:jc w:val="both"/>
        <w:rPr>
          <w:i/>
        </w:rPr>
      </w:pPr>
      <w:r w:rsidRPr="00AF5389">
        <w:rPr>
          <w:b/>
          <w:bCs/>
          <w:sz w:val="24"/>
          <w:szCs w:val="24"/>
        </w:rPr>
        <w:t>10</w:t>
      </w:r>
      <w:r w:rsidR="00202E1F" w:rsidRPr="00AF5389">
        <w:rPr>
          <w:b/>
          <w:bCs/>
          <w:sz w:val="24"/>
          <w:szCs w:val="24"/>
        </w:rPr>
        <w:t xml:space="preserve">.1. </w:t>
      </w:r>
      <w:r w:rsidR="00202E1F" w:rsidRPr="00AF5389">
        <w:rPr>
          <w:sz w:val="24"/>
          <w:szCs w:val="24"/>
        </w:rPr>
        <w:t xml:space="preserve">O pagamento será efetuado preferencialmente em até </w:t>
      </w:r>
      <w:r w:rsidR="009B24A5" w:rsidRPr="00AF5389">
        <w:rPr>
          <w:sz w:val="24"/>
          <w:szCs w:val="24"/>
        </w:rPr>
        <w:t>30</w:t>
      </w:r>
      <w:r w:rsidR="00202E1F" w:rsidRPr="00AF5389">
        <w:rPr>
          <w:sz w:val="24"/>
          <w:szCs w:val="24"/>
        </w:rPr>
        <w:t xml:space="preserve"> (</w:t>
      </w:r>
      <w:r w:rsidR="009B24A5" w:rsidRPr="00AF5389">
        <w:rPr>
          <w:sz w:val="24"/>
          <w:szCs w:val="24"/>
        </w:rPr>
        <w:t>trinta</w:t>
      </w:r>
      <w:r w:rsidR="00202E1F" w:rsidRPr="00AF5389">
        <w:rPr>
          <w:sz w:val="24"/>
          <w:szCs w:val="24"/>
        </w:rPr>
        <w:t xml:space="preserv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w:t>
      </w:r>
      <w:r w:rsidR="00202E1F" w:rsidRPr="00A22CEB">
        <w:rPr>
          <w:sz w:val="24"/>
          <w:szCs w:val="24"/>
        </w:rPr>
        <w:t>pagamentos, em observância ao Decreto-Executivo nº 5.923/2023 e em conformidade com a Resolução TCE/RS nº 1.033 de 13 de maio de 2015</w:t>
      </w:r>
      <w:r w:rsidR="00202E1F" w:rsidRPr="00A22CEB">
        <w:rPr>
          <w:i/>
          <w:sz w:val="24"/>
          <w:szCs w:val="24"/>
        </w:rPr>
        <w:t>.</w:t>
      </w:r>
    </w:p>
    <w:p w14:paraId="37DBF12B" w14:textId="0D7FCFD5" w:rsidR="00202E1F" w:rsidRPr="00A22CEB" w:rsidRDefault="00202E1F" w:rsidP="00E84A30">
      <w:pPr>
        <w:overflowPunct w:val="0"/>
        <w:autoSpaceDE w:val="0"/>
        <w:autoSpaceDN w:val="0"/>
        <w:adjustRightInd w:val="0"/>
        <w:jc w:val="both"/>
        <w:textAlignment w:val="baseline"/>
        <w:rPr>
          <w:sz w:val="24"/>
          <w:szCs w:val="24"/>
        </w:rPr>
      </w:pPr>
      <w:r w:rsidRPr="00A22CEB">
        <w:rPr>
          <w:b/>
          <w:sz w:val="24"/>
          <w:szCs w:val="24"/>
        </w:rPr>
        <w:t>1</w:t>
      </w:r>
      <w:r w:rsidR="00730B0E" w:rsidRPr="00A22CEB">
        <w:rPr>
          <w:b/>
          <w:sz w:val="24"/>
          <w:szCs w:val="24"/>
        </w:rPr>
        <w:t>0</w:t>
      </w:r>
      <w:r w:rsidRPr="00A22CEB">
        <w:rPr>
          <w:b/>
          <w:sz w:val="24"/>
          <w:szCs w:val="24"/>
        </w:rPr>
        <w:t>.2.</w:t>
      </w:r>
      <w:r w:rsidRPr="00A22CEB">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A22CEB" w:rsidRDefault="00730B0E" w:rsidP="00E84A30">
      <w:pPr>
        <w:pStyle w:val="Default"/>
        <w:jc w:val="both"/>
        <w:rPr>
          <w:rFonts w:ascii="Times New Roman" w:hAnsi="Times New Roman" w:cs="Times New Roman"/>
          <w:color w:val="auto"/>
        </w:rPr>
      </w:pPr>
      <w:r w:rsidRPr="00A22CEB">
        <w:rPr>
          <w:rFonts w:ascii="Times New Roman" w:hAnsi="Times New Roman" w:cs="Times New Roman"/>
          <w:b/>
          <w:color w:val="auto"/>
        </w:rPr>
        <w:t>10</w:t>
      </w:r>
      <w:r w:rsidR="00202E1F" w:rsidRPr="00A22CEB">
        <w:rPr>
          <w:rFonts w:ascii="Times New Roman" w:hAnsi="Times New Roman" w:cs="Times New Roman"/>
          <w:b/>
          <w:color w:val="auto"/>
        </w:rPr>
        <w:t xml:space="preserve">.3. </w:t>
      </w:r>
      <w:r w:rsidR="00202E1F" w:rsidRPr="00A22CEB">
        <w:rPr>
          <w:rFonts w:ascii="Times New Roman" w:hAnsi="Times New Roman" w:cs="Times New Roman"/>
          <w:color w:val="auto"/>
        </w:rPr>
        <w:t xml:space="preserve">Serão processadas as retenções </w:t>
      </w:r>
      <w:r w:rsidR="009D23CC" w:rsidRPr="00A22CEB">
        <w:rPr>
          <w:rFonts w:ascii="Times New Roman" w:hAnsi="Times New Roman" w:cs="Times New Roman"/>
          <w:color w:val="auto"/>
        </w:rPr>
        <w:t>previdenciárias (IN RFB nº 2.110/2022)</w:t>
      </w:r>
      <w:r w:rsidR="00202E1F" w:rsidRPr="00A22CEB">
        <w:rPr>
          <w:rFonts w:ascii="Times New Roman" w:hAnsi="Times New Roman" w:cs="Times New Roman"/>
          <w:color w:val="auto"/>
        </w:rPr>
        <w:t xml:space="preserve"> </w:t>
      </w:r>
      <w:r w:rsidR="009D23CC" w:rsidRPr="00A22CEB">
        <w:rPr>
          <w:rFonts w:ascii="Times New Roman" w:hAnsi="Times New Roman" w:cs="Times New Roman"/>
          <w:color w:val="auto"/>
        </w:rPr>
        <w:t>conforme</w:t>
      </w:r>
      <w:r w:rsidR="00202E1F" w:rsidRPr="00A22CEB">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A22CEB" w:rsidRDefault="00730B0E" w:rsidP="00E84A30">
      <w:pPr>
        <w:autoSpaceDE w:val="0"/>
        <w:autoSpaceDN w:val="0"/>
        <w:adjustRightInd w:val="0"/>
        <w:spacing w:before="240"/>
        <w:rPr>
          <w:b/>
          <w:bCs/>
          <w:sz w:val="24"/>
          <w:szCs w:val="24"/>
        </w:rPr>
      </w:pPr>
      <w:r w:rsidRPr="00A22CEB">
        <w:rPr>
          <w:b/>
          <w:bCs/>
          <w:sz w:val="24"/>
          <w:szCs w:val="24"/>
        </w:rPr>
        <w:t>11</w:t>
      </w:r>
      <w:r w:rsidR="00202E1F" w:rsidRPr="00A22CEB">
        <w:rPr>
          <w:b/>
          <w:bCs/>
          <w:sz w:val="24"/>
          <w:szCs w:val="24"/>
        </w:rPr>
        <w:t>. MODELO DE GESTÃO DO CONTRATO</w:t>
      </w:r>
    </w:p>
    <w:p w14:paraId="3D74496D" w14:textId="44D5480A" w:rsidR="00202E1F" w:rsidRPr="00A22CEB" w:rsidRDefault="00730B0E" w:rsidP="00E84A30">
      <w:pPr>
        <w:autoSpaceDE w:val="0"/>
        <w:autoSpaceDN w:val="0"/>
        <w:adjustRightInd w:val="0"/>
        <w:spacing w:before="240"/>
        <w:rPr>
          <w:sz w:val="24"/>
          <w:szCs w:val="24"/>
        </w:rPr>
      </w:pPr>
      <w:r w:rsidRPr="00A22CEB">
        <w:rPr>
          <w:b/>
          <w:sz w:val="24"/>
          <w:szCs w:val="24"/>
        </w:rPr>
        <w:t>11</w:t>
      </w:r>
      <w:r w:rsidR="00202E1F" w:rsidRPr="00A22CEB">
        <w:rPr>
          <w:b/>
          <w:sz w:val="24"/>
          <w:szCs w:val="24"/>
        </w:rPr>
        <w:t xml:space="preserve">.1. </w:t>
      </w:r>
      <w:r w:rsidR="00202E1F" w:rsidRPr="00A22CEB">
        <w:rPr>
          <w:sz w:val="24"/>
          <w:szCs w:val="24"/>
        </w:rPr>
        <w:t>A gestão dos contratos será feita por servidor da Secretaria de Administração, que será designado por portaria e que deverá acompanhar de maneira geral o andamento das contratações.</w:t>
      </w:r>
    </w:p>
    <w:p w14:paraId="3131BAF5" w14:textId="2CBBA4B1" w:rsidR="00202E1F" w:rsidRPr="00A22CEB" w:rsidRDefault="00730B0E" w:rsidP="00E84A30">
      <w:pPr>
        <w:shd w:val="clear" w:color="auto" w:fill="FFFFFF"/>
        <w:jc w:val="both"/>
        <w:rPr>
          <w:sz w:val="24"/>
          <w:szCs w:val="24"/>
        </w:rPr>
      </w:pPr>
      <w:r w:rsidRPr="00A22CEB">
        <w:rPr>
          <w:b/>
          <w:sz w:val="24"/>
          <w:szCs w:val="24"/>
        </w:rPr>
        <w:t>11</w:t>
      </w:r>
      <w:r w:rsidR="00202E1F" w:rsidRPr="00A22CEB">
        <w:rPr>
          <w:b/>
          <w:sz w:val="24"/>
          <w:szCs w:val="24"/>
        </w:rPr>
        <w:t xml:space="preserve">.2. </w:t>
      </w:r>
      <w:r w:rsidR="00202E1F" w:rsidRPr="00A22CEB">
        <w:rPr>
          <w:sz w:val="24"/>
          <w:szCs w:val="24"/>
        </w:rPr>
        <w:t xml:space="preserve">Fica indicado a Servidora </w:t>
      </w:r>
      <w:r w:rsidR="00202E1F" w:rsidRPr="00A22CEB">
        <w:rPr>
          <w:b/>
          <w:sz w:val="24"/>
          <w:szCs w:val="24"/>
        </w:rPr>
        <w:t>CELINA DALLABRIDA</w:t>
      </w:r>
      <w:r w:rsidR="00202E1F" w:rsidRPr="00A22CEB">
        <w:rPr>
          <w:sz w:val="24"/>
          <w:szCs w:val="24"/>
        </w:rPr>
        <w:t>, investida no cargo de Supervisora de Ensino como fiscal de contrato.</w:t>
      </w:r>
      <w:r w:rsidR="00202E1F" w:rsidRPr="00A22CEB">
        <w:rPr>
          <w:b/>
          <w:sz w:val="24"/>
          <w:szCs w:val="24"/>
        </w:rPr>
        <w:t xml:space="preserve"> </w:t>
      </w:r>
    </w:p>
    <w:p w14:paraId="5BDE131B" w14:textId="5BF414BE" w:rsidR="00202E1F" w:rsidRPr="00A22CEB" w:rsidRDefault="00730B0E" w:rsidP="00E84A30">
      <w:pPr>
        <w:shd w:val="clear" w:color="auto" w:fill="FFFFFF"/>
        <w:jc w:val="both"/>
        <w:rPr>
          <w:sz w:val="24"/>
          <w:szCs w:val="24"/>
        </w:rPr>
      </w:pPr>
      <w:r w:rsidRPr="00A22CEB">
        <w:rPr>
          <w:b/>
          <w:sz w:val="24"/>
          <w:szCs w:val="24"/>
        </w:rPr>
        <w:t>11</w:t>
      </w:r>
      <w:r w:rsidR="00202E1F" w:rsidRPr="00A22CEB">
        <w:rPr>
          <w:b/>
          <w:sz w:val="24"/>
          <w:szCs w:val="24"/>
        </w:rPr>
        <w:t xml:space="preserve">.3. </w:t>
      </w:r>
      <w:r w:rsidR="00202E1F" w:rsidRPr="00A22CEB">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A22CEB" w:rsidRDefault="00730B0E" w:rsidP="00E84A30">
      <w:pPr>
        <w:shd w:val="clear" w:color="auto" w:fill="FFFFFF"/>
        <w:jc w:val="both"/>
        <w:rPr>
          <w:sz w:val="24"/>
          <w:szCs w:val="24"/>
        </w:rPr>
      </w:pPr>
      <w:r w:rsidRPr="00A22CEB">
        <w:rPr>
          <w:b/>
          <w:sz w:val="24"/>
          <w:szCs w:val="24"/>
        </w:rPr>
        <w:t>11</w:t>
      </w:r>
      <w:r w:rsidR="00202E1F" w:rsidRPr="00A22CEB">
        <w:rPr>
          <w:b/>
          <w:sz w:val="24"/>
          <w:szCs w:val="24"/>
        </w:rPr>
        <w:t xml:space="preserve">.4. </w:t>
      </w:r>
      <w:r w:rsidR="00202E1F" w:rsidRPr="00A22CEB">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A22CEB" w:rsidRDefault="00730B0E" w:rsidP="00E84A30">
      <w:pPr>
        <w:shd w:val="clear" w:color="auto" w:fill="FFFFFF"/>
        <w:jc w:val="both"/>
        <w:rPr>
          <w:sz w:val="24"/>
          <w:szCs w:val="24"/>
        </w:rPr>
      </w:pPr>
      <w:r w:rsidRPr="00A22CEB">
        <w:rPr>
          <w:b/>
          <w:sz w:val="24"/>
          <w:szCs w:val="24"/>
        </w:rPr>
        <w:t>11</w:t>
      </w:r>
      <w:r w:rsidR="00202E1F" w:rsidRPr="00A22CEB">
        <w:rPr>
          <w:b/>
          <w:sz w:val="24"/>
          <w:szCs w:val="24"/>
        </w:rPr>
        <w:t xml:space="preserve">.5. </w:t>
      </w:r>
      <w:r w:rsidR="00202E1F" w:rsidRPr="00A22CEB">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A22CEB" w:rsidRDefault="00730B0E" w:rsidP="00E84A30">
      <w:pPr>
        <w:shd w:val="clear" w:color="auto" w:fill="FFFFFF"/>
        <w:jc w:val="both"/>
        <w:rPr>
          <w:sz w:val="24"/>
          <w:szCs w:val="24"/>
        </w:rPr>
      </w:pPr>
      <w:r w:rsidRPr="00A22CEB">
        <w:rPr>
          <w:b/>
          <w:sz w:val="24"/>
          <w:szCs w:val="24"/>
        </w:rPr>
        <w:t>11</w:t>
      </w:r>
      <w:r w:rsidR="00202E1F" w:rsidRPr="00A22CEB">
        <w:rPr>
          <w:b/>
          <w:sz w:val="24"/>
          <w:szCs w:val="24"/>
        </w:rPr>
        <w:t xml:space="preserve">.6. </w:t>
      </w:r>
      <w:r w:rsidR="00202E1F" w:rsidRPr="00A22CEB">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A22CEB" w:rsidRDefault="00730B0E" w:rsidP="00E84A30">
      <w:pPr>
        <w:shd w:val="clear" w:color="auto" w:fill="FFFFFF"/>
        <w:jc w:val="both"/>
        <w:rPr>
          <w:sz w:val="24"/>
          <w:szCs w:val="24"/>
        </w:rPr>
      </w:pPr>
      <w:r w:rsidRPr="00A22CEB">
        <w:rPr>
          <w:b/>
          <w:sz w:val="24"/>
          <w:szCs w:val="24"/>
        </w:rPr>
        <w:t>11</w:t>
      </w:r>
      <w:r w:rsidR="00202E1F" w:rsidRPr="00A22CEB">
        <w:rPr>
          <w:b/>
          <w:sz w:val="24"/>
          <w:szCs w:val="24"/>
        </w:rPr>
        <w:t xml:space="preserve">.7. </w:t>
      </w:r>
      <w:r w:rsidR="00202E1F" w:rsidRPr="00A22CEB">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1A9219A8" w:rsidR="00C372DF" w:rsidRPr="004939DC" w:rsidRDefault="009E637F" w:rsidP="00E84A30">
      <w:pPr>
        <w:autoSpaceDE w:val="0"/>
        <w:autoSpaceDN w:val="0"/>
        <w:adjustRightInd w:val="0"/>
        <w:jc w:val="center"/>
        <w:rPr>
          <w:b/>
          <w:bCs/>
          <w:sz w:val="24"/>
          <w:szCs w:val="24"/>
        </w:rPr>
      </w:pPr>
      <w:r w:rsidRPr="004939DC">
        <w:rPr>
          <w:b/>
          <w:bCs/>
          <w:sz w:val="24"/>
          <w:szCs w:val="24"/>
        </w:rPr>
        <w:t>PREGÃO Nº</w:t>
      </w:r>
      <w:r w:rsidR="00F2159C" w:rsidRPr="004939DC">
        <w:rPr>
          <w:b/>
          <w:bCs/>
          <w:sz w:val="24"/>
          <w:szCs w:val="24"/>
        </w:rPr>
        <w:t xml:space="preserve"> </w:t>
      </w:r>
      <w:r w:rsidR="004939DC" w:rsidRPr="004939DC">
        <w:rPr>
          <w:b/>
          <w:bCs/>
          <w:sz w:val="24"/>
          <w:szCs w:val="24"/>
        </w:rPr>
        <w:t>84</w:t>
      </w:r>
      <w:r w:rsidRPr="004939DC">
        <w:rPr>
          <w:b/>
          <w:bCs/>
          <w:sz w:val="24"/>
          <w:szCs w:val="24"/>
        </w:rPr>
        <w:t>/</w:t>
      </w:r>
      <w:r w:rsidR="0029480A" w:rsidRPr="004939DC">
        <w:rPr>
          <w:b/>
          <w:bCs/>
          <w:sz w:val="24"/>
          <w:szCs w:val="24"/>
        </w:rPr>
        <w:t>202</w:t>
      </w:r>
      <w:r w:rsidR="00A31AC2" w:rsidRPr="004939DC">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951"/>
        <w:gridCol w:w="992"/>
        <w:gridCol w:w="850"/>
        <w:gridCol w:w="909"/>
      </w:tblGrid>
      <w:tr w:rsidR="00FA06CB" w:rsidRPr="00FA06CB" w14:paraId="1BFCA5BF" w14:textId="77777777" w:rsidTr="00FA5E96">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proofErr w:type="spellStart"/>
            <w:r w:rsidRPr="00FA06CB">
              <w:rPr>
                <w:rFonts w:ascii="Times New Roman" w:hAnsi="Times New Roman" w:cs="Times New Roman"/>
                <w:b/>
                <w:sz w:val="20"/>
                <w:szCs w:val="20"/>
              </w:rPr>
              <w:t>Und</w:t>
            </w:r>
            <w:proofErr w:type="spellEnd"/>
            <w:r w:rsidRPr="00FA06CB">
              <w:rPr>
                <w:rFonts w:ascii="Times New Roman" w:hAnsi="Times New Roman" w:cs="Times New Roman"/>
                <w:b/>
                <w:sz w:val="20"/>
                <w:szCs w:val="20"/>
              </w:rPr>
              <w:t>.</w:t>
            </w:r>
          </w:p>
        </w:tc>
        <w:tc>
          <w:tcPr>
            <w:tcW w:w="5951"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92"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850"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909"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FA5E96" w:rsidRPr="00FA06CB" w14:paraId="6FB24BFA" w14:textId="77777777" w:rsidTr="00FA5E96">
        <w:trPr>
          <w:trHeight w:val="397"/>
        </w:trPr>
        <w:tc>
          <w:tcPr>
            <w:tcW w:w="675" w:type="dxa"/>
            <w:tcBorders>
              <w:top w:val="single" w:sz="2" w:space="0" w:color="000000"/>
              <w:left w:val="single" w:sz="2" w:space="0" w:color="000000"/>
              <w:bottom w:val="single" w:sz="2" w:space="0" w:color="000000"/>
            </w:tcBorders>
            <w:vAlign w:val="center"/>
          </w:tcPr>
          <w:p w14:paraId="466F4D27" w14:textId="0B91ADB3" w:rsidR="00FA5E96" w:rsidRPr="00FA06CB" w:rsidRDefault="00FA5E96" w:rsidP="00FA5E96">
            <w:pPr>
              <w:pStyle w:val="Contedodatabela"/>
              <w:jc w:val="center"/>
              <w:rPr>
                <w:rFonts w:ascii="Times New Roman" w:hAnsi="Times New Roman" w:cs="Times New Roman"/>
                <w:sz w:val="20"/>
                <w:szCs w:val="20"/>
              </w:rPr>
            </w:pPr>
            <w:r w:rsidRPr="001558E6">
              <w:rPr>
                <w:rFonts w:ascii="Times New Roman" w:hAnsi="Times New Roman" w:cs="Times New Roman"/>
                <w:b/>
                <w:sz w:val="22"/>
                <w:szCs w:val="22"/>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0CE3D93E" w:rsidR="00FA5E96" w:rsidRPr="00FA06CB" w:rsidRDefault="00FA5E96" w:rsidP="00FA5E96">
            <w:pPr>
              <w:pStyle w:val="Contefadodatabela"/>
              <w:jc w:val="center"/>
              <w:rPr>
                <w:rFonts w:ascii="Times New Roman" w:hAnsi="Times New Roman"/>
                <w:sz w:val="20"/>
                <w:szCs w:val="20"/>
              </w:rPr>
            </w:pPr>
            <w:proofErr w:type="spellStart"/>
            <w:r w:rsidRPr="001558E6">
              <w:rPr>
                <w:rFonts w:ascii="Times New Roman" w:hAnsi="Times New Roman"/>
                <w:sz w:val="22"/>
                <w:szCs w:val="22"/>
              </w:rPr>
              <w:t>Col</w:t>
            </w:r>
            <w:proofErr w:type="spellEnd"/>
          </w:p>
        </w:tc>
        <w:tc>
          <w:tcPr>
            <w:tcW w:w="5951" w:type="dxa"/>
            <w:tcBorders>
              <w:top w:val="single" w:sz="2" w:space="0" w:color="000000"/>
              <w:left w:val="single" w:sz="2" w:space="0" w:color="000000"/>
              <w:bottom w:val="single" w:sz="2" w:space="0" w:color="000000"/>
            </w:tcBorders>
            <w:vAlign w:val="center"/>
          </w:tcPr>
          <w:p w14:paraId="75735AAA" w14:textId="77777777" w:rsidR="00FA5E96" w:rsidRPr="001558E6" w:rsidRDefault="00FA5E96" w:rsidP="00FA5E96">
            <w:pPr>
              <w:rPr>
                <w:sz w:val="22"/>
                <w:szCs w:val="22"/>
              </w:rPr>
            </w:pPr>
            <w:r w:rsidRPr="001558E6">
              <w:rPr>
                <w:sz w:val="22"/>
                <w:szCs w:val="22"/>
              </w:rPr>
              <w:t>COLEÇÃO COMPLETA MONTEIRO LOBATO COM 12 LIVROS - TURMA DO SÍTIO DO PICAPAU AMARELO, contendo as seguintes obras:</w:t>
            </w:r>
          </w:p>
          <w:p w14:paraId="656A2E81" w14:textId="77777777" w:rsidR="00FA5E96" w:rsidRPr="001558E6" w:rsidRDefault="00FA5E96" w:rsidP="00FA5E96">
            <w:pPr>
              <w:rPr>
                <w:sz w:val="22"/>
                <w:szCs w:val="22"/>
              </w:rPr>
            </w:pPr>
            <w:r w:rsidRPr="001558E6">
              <w:rPr>
                <w:sz w:val="22"/>
                <w:szCs w:val="22"/>
              </w:rPr>
              <w:t xml:space="preserve">- Reinações de Narizinho; </w:t>
            </w:r>
          </w:p>
          <w:p w14:paraId="358709B8" w14:textId="77777777" w:rsidR="00FA5E96" w:rsidRPr="001558E6" w:rsidRDefault="00FA5E96" w:rsidP="00FA5E96">
            <w:pPr>
              <w:rPr>
                <w:sz w:val="22"/>
                <w:szCs w:val="22"/>
              </w:rPr>
            </w:pPr>
            <w:r w:rsidRPr="001558E6">
              <w:rPr>
                <w:sz w:val="22"/>
                <w:szCs w:val="22"/>
              </w:rPr>
              <w:t xml:space="preserve">- Memórias da Emília; </w:t>
            </w:r>
          </w:p>
          <w:p w14:paraId="188C9F2E" w14:textId="77777777" w:rsidR="00FA5E96" w:rsidRPr="001558E6" w:rsidRDefault="00FA5E96" w:rsidP="00FA5E96">
            <w:pPr>
              <w:rPr>
                <w:sz w:val="22"/>
                <w:szCs w:val="22"/>
              </w:rPr>
            </w:pPr>
            <w:r w:rsidRPr="001558E6">
              <w:rPr>
                <w:sz w:val="22"/>
                <w:szCs w:val="22"/>
              </w:rPr>
              <w:t xml:space="preserve">- Dom quixote das crianças; </w:t>
            </w:r>
          </w:p>
          <w:p w14:paraId="65C35830" w14:textId="77777777" w:rsidR="00FA5E96" w:rsidRPr="001558E6" w:rsidRDefault="00FA5E96" w:rsidP="00FA5E96">
            <w:pPr>
              <w:rPr>
                <w:sz w:val="22"/>
                <w:szCs w:val="22"/>
              </w:rPr>
            </w:pPr>
            <w:r w:rsidRPr="001558E6">
              <w:rPr>
                <w:sz w:val="22"/>
                <w:szCs w:val="22"/>
              </w:rPr>
              <w:t xml:space="preserve">- Emília no País da Gramática; </w:t>
            </w:r>
          </w:p>
          <w:p w14:paraId="121B1749" w14:textId="77777777" w:rsidR="00FA5E96" w:rsidRPr="001558E6" w:rsidRDefault="00FA5E96" w:rsidP="00FA5E96">
            <w:pPr>
              <w:rPr>
                <w:sz w:val="22"/>
                <w:szCs w:val="22"/>
              </w:rPr>
            </w:pPr>
            <w:r w:rsidRPr="001558E6">
              <w:rPr>
                <w:sz w:val="22"/>
                <w:szCs w:val="22"/>
              </w:rPr>
              <w:t xml:space="preserve">- Fábulas; </w:t>
            </w:r>
          </w:p>
          <w:p w14:paraId="345909F0" w14:textId="77777777" w:rsidR="00FA5E96" w:rsidRPr="001558E6" w:rsidRDefault="00FA5E96" w:rsidP="00FA5E96">
            <w:pPr>
              <w:rPr>
                <w:sz w:val="22"/>
                <w:szCs w:val="22"/>
              </w:rPr>
            </w:pPr>
            <w:r w:rsidRPr="001558E6">
              <w:rPr>
                <w:sz w:val="22"/>
                <w:szCs w:val="22"/>
              </w:rPr>
              <w:t xml:space="preserve">- Histórias de Tia Nastácia; </w:t>
            </w:r>
          </w:p>
          <w:p w14:paraId="56DEFB6D" w14:textId="77777777" w:rsidR="00FA5E96" w:rsidRPr="001558E6" w:rsidRDefault="00FA5E96" w:rsidP="00FA5E96">
            <w:pPr>
              <w:rPr>
                <w:sz w:val="22"/>
                <w:szCs w:val="22"/>
              </w:rPr>
            </w:pPr>
            <w:r w:rsidRPr="001558E6">
              <w:rPr>
                <w:sz w:val="22"/>
                <w:szCs w:val="22"/>
              </w:rPr>
              <w:t xml:space="preserve">- Caçadas de Pedrinho; </w:t>
            </w:r>
          </w:p>
          <w:p w14:paraId="43606A20" w14:textId="77777777" w:rsidR="00FA5E96" w:rsidRPr="001558E6" w:rsidRDefault="00FA5E96" w:rsidP="00FA5E96">
            <w:pPr>
              <w:rPr>
                <w:sz w:val="22"/>
                <w:szCs w:val="22"/>
              </w:rPr>
            </w:pPr>
            <w:r w:rsidRPr="001558E6">
              <w:rPr>
                <w:sz w:val="22"/>
                <w:szCs w:val="22"/>
              </w:rPr>
              <w:t xml:space="preserve">- O Saci; </w:t>
            </w:r>
          </w:p>
          <w:p w14:paraId="64D42C2F" w14:textId="77777777" w:rsidR="00FA5E96" w:rsidRPr="001558E6" w:rsidRDefault="00FA5E96" w:rsidP="00FA5E96">
            <w:pPr>
              <w:rPr>
                <w:sz w:val="22"/>
                <w:szCs w:val="22"/>
              </w:rPr>
            </w:pPr>
            <w:r w:rsidRPr="001558E6">
              <w:rPr>
                <w:sz w:val="22"/>
                <w:szCs w:val="22"/>
              </w:rPr>
              <w:t xml:space="preserve">- O </w:t>
            </w:r>
            <w:proofErr w:type="spellStart"/>
            <w:r w:rsidRPr="001558E6">
              <w:rPr>
                <w:sz w:val="22"/>
                <w:szCs w:val="22"/>
              </w:rPr>
              <w:t>Picapau</w:t>
            </w:r>
            <w:proofErr w:type="spellEnd"/>
            <w:r w:rsidRPr="001558E6">
              <w:rPr>
                <w:sz w:val="22"/>
                <w:szCs w:val="22"/>
              </w:rPr>
              <w:t xml:space="preserve"> Amarelo; </w:t>
            </w:r>
          </w:p>
          <w:p w14:paraId="3AAFE9C1" w14:textId="77777777" w:rsidR="00FA5E96" w:rsidRPr="001558E6" w:rsidRDefault="00FA5E96" w:rsidP="00FA5E96">
            <w:pPr>
              <w:rPr>
                <w:sz w:val="22"/>
                <w:szCs w:val="22"/>
              </w:rPr>
            </w:pPr>
            <w:r w:rsidRPr="001558E6">
              <w:rPr>
                <w:sz w:val="22"/>
                <w:szCs w:val="22"/>
              </w:rPr>
              <w:t xml:space="preserve">- Aritmética da Emília; </w:t>
            </w:r>
          </w:p>
          <w:p w14:paraId="09A7736C" w14:textId="77777777" w:rsidR="00FA5E96" w:rsidRPr="001558E6" w:rsidRDefault="00FA5E96" w:rsidP="00FA5E96">
            <w:pPr>
              <w:rPr>
                <w:sz w:val="22"/>
                <w:szCs w:val="22"/>
              </w:rPr>
            </w:pPr>
            <w:r w:rsidRPr="001558E6">
              <w:rPr>
                <w:sz w:val="22"/>
                <w:szCs w:val="22"/>
              </w:rPr>
              <w:t xml:space="preserve">- Peter Pan e </w:t>
            </w:r>
          </w:p>
          <w:p w14:paraId="254948D6" w14:textId="7803B5B2" w:rsidR="00FA5E96" w:rsidRPr="00FA06CB" w:rsidRDefault="00FA5E96" w:rsidP="00B44246">
            <w:pPr>
              <w:pStyle w:val="Contefadodatabela"/>
              <w:tabs>
                <w:tab w:val="left" w:pos="1590"/>
              </w:tabs>
              <w:jc w:val="both"/>
              <w:rPr>
                <w:rFonts w:ascii="Times New Roman" w:hAnsi="Times New Roman"/>
                <w:sz w:val="20"/>
                <w:szCs w:val="20"/>
              </w:rPr>
            </w:pPr>
            <w:r w:rsidRPr="001558E6">
              <w:rPr>
                <w:sz w:val="22"/>
                <w:szCs w:val="22"/>
              </w:rPr>
              <w:t>- Serões de Dona Benta.</w:t>
            </w:r>
          </w:p>
        </w:tc>
        <w:tc>
          <w:tcPr>
            <w:tcW w:w="992" w:type="dxa"/>
            <w:tcBorders>
              <w:top w:val="single" w:sz="2" w:space="0" w:color="000000"/>
              <w:left w:val="single" w:sz="2" w:space="0" w:color="000000"/>
              <w:bottom w:val="single" w:sz="2" w:space="0" w:color="000000"/>
            </w:tcBorders>
            <w:vAlign w:val="center"/>
          </w:tcPr>
          <w:p w14:paraId="077C1010" w14:textId="5DCC596D" w:rsidR="00FA5E96" w:rsidRPr="00FA06CB" w:rsidRDefault="00FA5E96" w:rsidP="00FA5E96">
            <w:pPr>
              <w:pStyle w:val="Contefadodatabela"/>
              <w:jc w:val="center"/>
              <w:rPr>
                <w:rFonts w:ascii="Times New Roman" w:hAnsi="Times New Roman"/>
                <w:sz w:val="20"/>
                <w:szCs w:val="20"/>
              </w:rPr>
            </w:pPr>
            <w:r w:rsidRPr="001558E6">
              <w:rPr>
                <w:rFonts w:ascii="Times New Roman" w:hAnsi="Times New Roman"/>
                <w:sz w:val="22"/>
                <w:szCs w:val="22"/>
              </w:rPr>
              <w:t>6</w:t>
            </w:r>
          </w:p>
        </w:tc>
        <w:tc>
          <w:tcPr>
            <w:tcW w:w="850" w:type="dxa"/>
            <w:tcBorders>
              <w:top w:val="single" w:sz="2" w:space="0" w:color="000000"/>
              <w:left w:val="single" w:sz="2" w:space="0" w:color="000000"/>
              <w:bottom w:val="single" w:sz="2" w:space="0" w:color="000000"/>
            </w:tcBorders>
            <w:vAlign w:val="center"/>
          </w:tcPr>
          <w:p w14:paraId="3D80F2E1" w14:textId="77777777" w:rsidR="00FA5E96" w:rsidRPr="00FA06CB" w:rsidRDefault="00FA5E96" w:rsidP="00FA5E96">
            <w:pPr>
              <w:pStyle w:val="Contefadodatabela"/>
              <w:jc w:val="right"/>
              <w:rPr>
                <w:rFonts w:ascii="Times New Roman" w:hAnsi="Times New Roman"/>
                <w:sz w:val="20"/>
                <w:szCs w:val="20"/>
              </w:rPr>
            </w:pPr>
          </w:p>
        </w:tc>
        <w:tc>
          <w:tcPr>
            <w:tcW w:w="909" w:type="dxa"/>
            <w:tcBorders>
              <w:top w:val="single" w:sz="2" w:space="0" w:color="000000"/>
              <w:left w:val="single" w:sz="2" w:space="0" w:color="000000"/>
              <w:bottom w:val="single" w:sz="2" w:space="0" w:color="000000"/>
              <w:right w:val="single" w:sz="2" w:space="0" w:color="000000"/>
            </w:tcBorders>
            <w:vAlign w:val="center"/>
          </w:tcPr>
          <w:p w14:paraId="16F27D01" w14:textId="77777777" w:rsidR="00FA5E96" w:rsidRPr="00FA06CB" w:rsidRDefault="00FA5E96" w:rsidP="00FA5E96">
            <w:pPr>
              <w:pStyle w:val="Contefadodatabela"/>
              <w:jc w:val="right"/>
              <w:rPr>
                <w:rFonts w:ascii="Times New Roman" w:hAnsi="Times New Roman"/>
                <w:sz w:val="20"/>
                <w:szCs w:val="20"/>
              </w:rPr>
            </w:pPr>
          </w:p>
        </w:tc>
      </w:tr>
      <w:tr w:rsidR="00FA5E96" w:rsidRPr="00FA06CB" w14:paraId="572E3B99" w14:textId="77777777" w:rsidTr="00FA5E96">
        <w:trPr>
          <w:trHeight w:val="397"/>
        </w:trPr>
        <w:tc>
          <w:tcPr>
            <w:tcW w:w="675" w:type="dxa"/>
            <w:tcBorders>
              <w:top w:val="single" w:sz="2" w:space="0" w:color="000000"/>
              <w:left w:val="single" w:sz="2" w:space="0" w:color="000000"/>
              <w:bottom w:val="single" w:sz="2" w:space="0" w:color="000000"/>
            </w:tcBorders>
            <w:vAlign w:val="center"/>
          </w:tcPr>
          <w:p w14:paraId="2F1F189A" w14:textId="038F9C58" w:rsidR="00FA5E96" w:rsidRDefault="00FA5E96" w:rsidP="00FA5E96">
            <w:pPr>
              <w:pStyle w:val="Contedodatabela"/>
              <w:jc w:val="center"/>
              <w:rPr>
                <w:rFonts w:ascii="Times New Roman" w:hAnsi="Times New Roman" w:cs="Times New Roman"/>
                <w:sz w:val="20"/>
                <w:szCs w:val="20"/>
              </w:rPr>
            </w:pPr>
            <w:r w:rsidRPr="001558E6">
              <w:rPr>
                <w:rFonts w:ascii="Times New Roman" w:hAnsi="Times New Roman" w:cs="Times New Roman"/>
                <w:b/>
                <w:sz w:val="22"/>
                <w:szCs w:val="22"/>
              </w:rPr>
              <w:t>2</w:t>
            </w:r>
          </w:p>
        </w:tc>
        <w:tc>
          <w:tcPr>
            <w:tcW w:w="601" w:type="dxa"/>
            <w:tcBorders>
              <w:top w:val="single" w:sz="2" w:space="0" w:color="000000"/>
              <w:left w:val="single" w:sz="2" w:space="0" w:color="000000"/>
              <w:bottom w:val="single" w:sz="2" w:space="0" w:color="000000"/>
              <w:right w:val="single" w:sz="2" w:space="0" w:color="000000"/>
            </w:tcBorders>
            <w:vAlign w:val="center"/>
          </w:tcPr>
          <w:p w14:paraId="56FF8C9B" w14:textId="376D851B" w:rsidR="00FA5E96" w:rsidRDefault="00FA5E96" w:rsidP="00FA5E96">
            <w:pPr>
              <w:pStyle w:val="Contefadodatabela"/>
              <w:jc w:val="center"/>
              <w:rPr>
                <w:rFonts w:ascii="Times New Roman" w:hAnsi="Times New Roman"/>
                <w:sz w:val="20"/>
                <w:szCs w:val="20"/>
              </w:rPr>
            </w:pPr>
            <w:proofErr w:type="spellStart"/>
            <w:r w:rsidRPr="001558E6">
              <w:rPr>
                <w:rFonts w:ascii="Times New Roman" w:hAnsi="Times New Roman"/>
                <w:sz w:val="22"/>
                <w:szCs w:val="22"/>
              </w:rPr>
              <w:t>Col</w:t>
            </w:r>
            <w:proofErr w:type="spellEnd"/>
          </w:p>
        </w:tc>
        <w:tc>
          <w:tcPr>
            <w:tcW w:w="5951" w:type="dxa"/>
            <w:tcBorders>
              <w:top w:val="single" w:sz="2" w:space="0" w:color="000000"/>
              <w:left w:val="single" w:sz="2" w:space="0" w:color="000000"/>
              <w:bottom w:val="single" w:sz="2" w:space="0" w:color="000000"/>
            </w:tcBorders>
          </w:tcPr>
          <w:p w14:paraId="7F982BEE" w14:textId="5324DD61" w:rsidR="00FA5E96" w:rsidRPr="001558E6" w:rsidRDefault="00FA5E96" w:rsidP="00FA5E96">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BOX AS MELHORES</w:t>
            </w:r>
            <w:r w:rsidR="00665A9C">
              <w:rPr>
                <w:rFonts w:ascii="Times New Roman" w:hAnsi="Times New Roman" w:cs="Times New Roman"/>
                <w:sz w:val="22"/>
                <w:szCs w:val="22"/>
              </w:rPr>
              <w:t xml:space="preserve"> HISTÓRIAS DA TURMA MÔNICA COM</w:t>
            </w:r>
            <w:r w:rsidRPr="001558E6">
              <w:rPr>
                <w:rFonts w:ascii="Times New Roman" w:hAnsi="Times New Roman" w:cs="Times New Roman"/>
                <w:sz w:val="22"/>
                <w:szCs w:val="22"/>
              </w:rPr>
              <w:t xml:space="preserve"> 6 VOLUMES, DE MAURÍCIO DE SOUZA., VOL. 1 a 6. </w:t>
            </w:r>
          </w:p>
          <w:p w14:paraId="24C20D26" w14:textId="0BDA4279" w:rsidR="00FA5E96" w:rsidRDefault="00FA5E96" w:rsidP="00FA5E96">
            <w:pPr>
              <w:pStyle w:val="Contefadodatabela"/>
              <w:tabs>
                <w:tab w:val="left" w:pos="1590"/>
              </w:tabs>
              <w:jc w:val="both"/>
              <w:rPr>
                <w:rFonts w:ascii="Times New Roman" w:hAnsi="Times New Roman"/>
                <w:sz w:val="20"/>
                <w:szCs w:val="20"/>
              </w:rPr>
            </w:pPr>
            <w:r w:rsidRPr="001558E6">
              <w:rPr>
                <w:rFonts w:ascii="Times New Roman" w:hAnsi="Times New Roman"/>
                <w:sz w:val="22"/>
                <w:szCs w:val="22"/>
              </w:rPr>
              <w:t>A coleção inclui 6 volumes, cada um contendo diversas histórias, e um box para acomodar os livros, com total de no mínimo 1152 páginas. Capa mole.</w:t>
            </w:r>
          </w:p>
        </w:tc>
        <w:tc>
          <w:tcPr>
            <w:tcW w:w="992" w:type="dxa"/>
            <w:tcBorders>
              <w:top w:val="single" w:sz="2" w:space="0" w:color="000000"/>
              <w:left w:val="single" w:sz="2" w:space="0" w:color="000000"/>
              <w:bottom w:val="single" w:sz="2" w:space="0" w:color="000000"/>
            </w:tcBorders>
            <w:vAlign w:val="center"/>
          </w:tcPr>
          <w:p w14:paraId="437F216D" w14:textId="4F34DCEB" w:rsidR="00FA5E96" w:rsidRDefault="00FA5E96" w:rsidP="00FA5E96">
            <w:pPr>
              <w:pStyle w:val="Contefadodatabela"/>
              <w:jc w:val="center"/>
              <w:rPr>
                <w:rFonts w:ascii="Times New Roman" w:hAnsi="Times New Roman"/>
                <w:sz w:val="20"/>
                <w:szCs w:val="20"/>
              </w:rPr>
            </w:pPr>
            <w:r w:rsidRPr="001558E6">
              <w:rPr>
                <w:rFonts w:ascii="Times New Roman" w:hAnsi="Times New Roman"/>
                <w:sz w:val="22"/>
                <w:szCs w:val="22"/>
              </w:rPr>
              <w:t>4</w:t>
            </w:r>
          </w:p>
        </w:tc>
        <w:tc>
          <w:tcPr>
            <w:tcW w:w="850" w:type="dxa"/>
            <w:tcBorders>
              <w:top w:val="single" w:sz="2" w:space="0" w:color="000000"/>
              <w:left w:val="single" w:sz="2" w:space="0" w:color="000000"/>
              <w:bottom w:val="single" w:sz="2" w:space="0" w:color="000000"/>
            </w:tcBorders>
            <w:vAlign w:val="center"/>
          </w:tcPr>
          <w:p w14:paraId="7F323C65" w14:textId="77777777" w:rsidR="00FA5E96" w:rsidRPr="00FA06CB" w:rsidRDefault="00FA5E96" w:rsidP="00FA5E96">
            <w:pPr>
              <w:pStyle w:val="Contefadodatabela"/>
              <w:jc w:val="right"/>
              <w:rPr>
                <w:rFonts w:ascii="Times New Roman" w:hAnsi="Times New Roman"/>
                <w:sz w:val="20"/>
                <w:szCs w:val="20"/>
              </w:rPr>
            </w:pPr>
          </w:p>
        </w:tc>
        <w:tc>
          <w:tcPr>
            <w:tcW w:w="909" w:type="dxa"/>
            <w:tcBorders>
              <w:top w:val="single" w:sz="2" w:space="0" w:color="000000"/>
              <w:left w:val="single" w:sz="2" w:space="0" w:color="000000"/>
              <w:bottom w:val="single" w:sz="2" w:space="0" w:color="000000"/>
              <w:right w:val="single" w:sz="2" w:space="0" w:color="000000"/>
            </w:tcBorders>
            <w:vAlign w:val="center"/>
          </w:tcPr>
          <w:p w14:paraId="4543DAD0" w14:textId="77777777" w:rsidR="00FA5E96" w:rsidRPr="00FA06CB" w:rsidRDefault="00FA5E96" w:rsidP="00FA5E96">
            <w:pPr>
              <w:pStyle w:val="Contefadodatabela"/>
              <w:jc w:val="right"/>
              <w:rPr>
                <w:rFonts w:ascii="Times New Roman" w:hAnsi="Times New Roman"/>
                <w:sz w:val="20"/>
                <w:szCs w:val="20"/>
              </w:rPr>
            </w:pPr>
          </w:p>
        </w:tc>
      </w:tr>
      <w:tr w:rsidR="00FA5E96" w:rsidRPr="00FA06CB" w14:paraId="31D8E00E" w14:textId="77777777" w:rsidTr="00FA5E96">
        <w:trPr>
          <w:trHeight w:val="397"/>
        </w:trPr>
        <w:tc>
          <w:tcPr>
            <w:tcW w:w="675" w:type="dxa"/>
            <w:tcBorders>
              <w:top w:val="single" w:sz="2" w:space="0" w:color="000000"/>
              <w:left w:val="single" w:sz="2" w:space="0" w:color="000000"/>
              <w:bottom w:val="single" w:sz="2" w:space="0" w:color="000000"/>
            </w:tcBorders>
            <w:vAlign w:val="center"/>
          </w:tcPr>
          <w:p w14:paraId="79F6FEBD" w14:textId="3A0C0FB8" w:rsidR="00FA5E96" w:rsidRDefault="00FA5E96" w:rsidP="00FA5E96">
            <w:pPr>
              <w:pStyle w:val="Contedodatabela"/>
              <w:jc w:val="center"/>
              <w:rPr>
                <w:rFonts w:ascii="Times New Roman" w:hAnsi="Times New Roman" w:cs="Times New Roman"/>
                <w:sz w:val="20"/>
                <w:szCs w:val="20"/>
              </w:rPr>
            </w:pPr>
            <w:r w:rsidRPr="001558E6">
              <w:rPr>
                <w:rFonts w:ascii="Times New Roman" w:hAnsi="Times New Roman" w:cs="Times New Roman"/>
                <w:b/>
                <w:sz w:val="22"/>
                <w:szCs w:val="22"/>
              </w:rPr>
              <w:t>3</w:t>
            </w:r>
          </w:p>
        </w:tc>
        <w:tc>
          <w:tcPr>
            <w:tcW w:w="601" w:type="dxa"/>
            <w:tcBorders>
              <w:top w:val="single" w:sz="2" w:space="0" w:color="000000"/>
              <w:left w:val="single" w:sz="2" w:space="0" w:color="000000"/>
              <w:bottom w:val="single" w:sz="2" w:space="0" w:color="000000"/>
              <w:right w:val="single" w:sz="2" w:space="0" w:color="000000"/>
            </w:tcBorders>
            <w:vAlign w:val="center"/>
          </w:tcPr>
          <w:p w14:paraId="139796B1" w14:textId="7BC3D258" w:rsidR="00FA5E96" w:rsidRDefault="00FA5E96" w:rsidP="00FA5E96">
            <w:pPr>
              <w:pStyle w:val="Contefadodatabela"/>
              <w:jc w:val="center"/>
              <w:rPr>
                <w:rFonts w:ascii="Times New Roman" w:hAnsi="Times New Roman"/>
                <w:sz w:val="20"/>
                <w:szCs w:val="20"/>
              </w:rPr>
            </w:pPr>
            <w:proofErr w:type="spellStart"/>
            <w:r w:rsidRPr="001558E6">
              <w:rPr>
                <w:rFonts w:ascii="Times New Roman" w:hAnsi="Times New Roman"/>
                <w:sz w:val="22"/>
                <w:szCs w:val="22"/>
              </w:rPr>
              <w:t>Col</w:t>
            </w:r>
            <w:proofErr w:type="spellEnd"/>
          </w:p>
        </w:tc>
        <w:tc>
          <w:tcPr>
            <w:tcW w:w="5951" w:type="dxa"/>
            <w:tcBorders>
              <w:top w:val="single" w:sz="2" w:space="0" w:color="000000"/>
              <w:left w:val="single" w:sz="2" w:space="0" w:color="000000"/>
              <w:bottom w:val="single" w:sz="2" w:space="0" w:color="000000"/>
            </w:tcBorders>
          </w:tcPr>
          <w:p w14:paraId="22696545" w14:textId="2A7AC4A5" w:rsidR="00FA5E96" w:rsidRPr="001558E6" w:rsidRDefault="00FA5E96" w:rsidP="00FA5E96">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xml:space="preserve">BOX COLEÇÃO ESPECIAL SHERLOCK HOLMES COM 6 LIVROS, DE ARTHUR CONAN DOYLE, contendo as seguintes obras: </w:t>
            </w:r>
          </w:p>
          <w:p w14:paraId="405EBFBD" w14:textId="77777777" w:rsidR="00FA5E96" w:rsidRPr="001558E6" w:rsidRDefault="00FA5E96" w:rsidP="00FA5E96">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xml:space="preserve">- Um estudo em vermelho, </w:t>
            </w:r>
          </w:p>
          <w:p w14:paraId="0DEE8DEE" w14:textId="77777777" w:rsidR="00FA5E96" w:rsidRPr="001558E6" w:rsidRDefault="00FA5E96" w:rsidP="00FA5E96">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xml:space="preserve">- O vale do medo, </w:t>
            </w:r>
          </w:p>
          <w:p w14:paraId="13C795E4" w14:textId="77777777" w:rsidR="00FA5E96" w:rsidRPr="001558E6" w:rsidRDefault="00FA5E96" w:rsidP="00FA5E96">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xml:space="preserve">- Aventuras de Sherlock Holmes, </w:t>
            </w:r>
          </w:p>
          <w:p w14:paraId="6ACE08AB" w14:textId="77777777" w:rsidR="00FA5E96" w:rsidRPr="001558E6" w:rsidRDefault="00FA5E96" w:rsidP="00FA5E96">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xml:space="preserve">- Mais aventuras de Sherlock Holmes, </w:t>
            </w:r>
          </w:p>
          <w:p w14:paraId="7D2F74D7" w14:textId="77777777" w:rsidR="00FA5E96" w:rsidRPr="001558E6" w:rsidRDefault="00FA5E96" w:rsidP="00FA5E96">
            <w:pPr>
              <w:pStyle w:val="Contedodatabela"/>
              <w:jc w:val="both"/>
              <w:rPr>
                <w:rFonts w:ascii="Times New Roman" w:hAnsi="Times New Roman" w:cs="Times New Roman"/>
                <w:sz w:val="22"/>
                <w:szCs w:val="22"/>
              </w:rPr>
            </w:pPr>
            <w:r w:rsidRPr="001558E6">
              <w:rPr>
                <w:rFonts w:ascii="Times New Roman" w:hAnsi="Times New Roman" w:cs="Times New Roman"/>
                <w:sz w:val="22"/>
                <w:szCs w:val="22"/>
              </w:rPr>
              <w:t xml:space="preserve">- O cão dos </w:t>
            </w:r>
            <w:proofErr w:type="spellStart"/>
            <w:r w:rsidRPr="001558E6">
              <w:rPr>
                <w:rFonts w:ascii="Times New Roman" w:hAnsi="Times New Roman" w:cs="Times New Roman"/>
                <w:sz w:val="22"/>
                <w:szCs w:val="22"/>
              </w:rPr>
              <w:t>Baskerville</w:t>
            </w:r>
            <w:proofErr w:type="spellEnd"/>
            <w:r w:rsidRPr="001558E6">
              <w:rPr>
                <w:rFonts w:ascii="Times New Roman" w:hAnsi="Times New Roman" w:cs="Times New Roman"/>
                <w:sz w:val="22"/>
                <w:szCs w:val="22"/>
              </w:rPr>
              <w:t xml:space="preserve"> e </w:t>
            </w:r>
          </w:p>
          <w:p w14:paraId="397CCBDC" w14:textId="20A24B87" w:rsidR="00FA5E96" w:rsidRDefault="00FA5E96" w:rsidP="0023445E">
            <w:pPr>
              <w:pStyle w:val="Contefadodatabela"/>
              <w:tabs>
                <w:tab w:val="left" w:pos="1590"/>
              </w:tabs>
              <w:jc w:val="both"/>
              <w:rPr>
                <w:rFonts w:ascii="Times New Roman" w:hAnsi="Times New Roman"/>
                <w:sz w:val="20"/>
                <w:szCs w:val="20"/>
              </w:rPr>
            </w:pPr>
            <w:r w:rsidRPr="001558E6">
              <w:rPr>
                <w:rFonts w:ascii="Times New Roman" w:hAnsi="Times New Roman"/>
                <w:sz w:val="22"/>
                <w:szCs w:val="22"/>
              </w:rPr>
              <w:t>- O signo dos quatro.</w:t>
            </w:r>
          </w:p>
        </w:tc>
        <w:tc>
          <w:tcPr>
            <w:tcW w:w="992" w:type="dxa"/>
            <w:tcBorders>
              <w:top w:val="single" w:sz="2" w:space="0" w:color="000000"/>
              <w:left w:val="single" w:sz="2" w:space="0" w:color="000000"/>
              <w:bottom w:val="single" w:sz="2" w:space="0" w:color="000000"/>
            </w:tcBorders>
            <w:vAlign w:val="center"/>
          </w:tcPr>
          <w:p w14:paraId="03A57C4F" w14:textId="0D38316B" w:rsidR="00FA5E96" w:rsidRDefault="00FA5E96" w:rsidP="00FA5E96">
            <w:pPr>
              <w:pStyle w:val="Contefadodatabela"/>
              <w:jc w:val="center"/>
              <w:rPr>
                <w:rFonts w:ascii="Times New Roman" w:hAnsi="Times New Roman"/>
                <w:sz w:val="20"/>
                <w:szCs w:val="20"/>
              </w:rPr>
            </w:pPr>
            <w:r w:rsidRPr="001558E6">
              <w:rPr>
                <w:rFonts w:ascii="Times New Roman" w:hAnsi="Times New Roman"/>
                <w:sz w:val="22"/>
                <w:szCs w:val="22"/>
              </w:rPr>
              <w:t>10</w:t>
            </w:r>
          </w:p>
        </w:tc>
        <w:tc>
          <w:tcPr>
            <w:tcW w:w="850" w:type="dxa"/>
            <w:tcBorders>
              <w:top w:val="single" w:sz="2" w:space="0" w:color="000000"/>
              <w:left w:val="single" w:sz="2" w:space="0" w:color="000000"/>
              <w:bottom w:val="single" w:sz="2" w:space="0" w:color="000000"/>
            </w:tcBorders>
            <w:vAlign w:val="center"/>
          </w:tcPr>
          <w:p w14:paraId="7E9E9DD0" w14:textId="77777777" w:rsidR="00FA5E96" w:rsidRPr="00FA06CB" w:rsidRDefault="00FA5E96" w:rsidP="00FA5E96">
            <w:pPr>
              <w:pStyle w:val="Contefadodatabela"/>
              <w:jc w:val="right"/>
              <w:rPr>
                <w:rFonts w:ascii="Times New Roman" w:hAnsi="Times New Roman"/>
                <w:sz w:val="20"/>
                <w:szCs w:val="20"/>
              </w:rPr>
            </w:pPr>
          </w:p>
        </w:tc>
        <w:tc>
          <w:tcPr>
            <w:tcW w:w="909" w:type="dxa"/>
            <w:tcBorders>
              <w:top w:val="single" w:sz="2" w:space="0" w:color="000000"/>
              <w:left w:val="single" w:sz="2" w:space="0" w:color="000000"/>
              <w:bottom w:val="single" w:sz="2" w:space="0" w:color="000000"/>
              <w:right w:val="single" w:sz="2" w:space="0" w:color="000000"/>
            </w:tcBorders>
            <w:vAlign w:val="center"/>
          </w:tcPr>
          <w:p w14:paraId="261940D5" w14:textId="77777777" w:rsidR="00FA5E96" w:rsidRPr="00FA06CB" w:rsidRDefault="00FA5E96" w:rsidP="00FA5E96">
            <w:pPr>
              <w:pStyle w:val="Contefadodatabela"/>
              <w:jc w:val="right"/>
              <w:rPr>
                <w:rFonts w:ascii="Times New Roman" w:hAnsi="Times New Roman"/>
                <w:sz w:val="20"/>
                <w:szCs w:val="20"/>
              </w:rPr>
            </w:pPr>
          </w:p>
        </w:tc>
      </w:tr>
      <w:tr w:rsidR="00FA06CB" w:rsidRPr="00FA06CB" w14:paraId="0673BA8A" w14:textId="77777777" w:rsidTr="0023445E">
        <w:trPr>
          <w:trHeight w:val="199"/>
        </w:trPr>
        <w:tc>
          <w:tcPr>
            <w:tcW w:w="9069"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23445E">
            <w:pPr>
              <w:pStyle w:val="Contefadodatabela"/>
              <w:jc w:val="center"/>
              <w:rPr>
                <w:rFonts w:ascii="Times New Roman" w:hAnsi="Times New Roman"/>
                <w:b/>
                <w:sz w:val="20"/>
                <w:szCs w:val="20"/>
              </w:rPr>
            </w:pPr>
            <w:r w:rsidRPr="00FA06CB">
              <w:rPr>
                <w:rFonts w:ascii="Times New Roman" w:hAnsi="Times New Roman"/>
                <w:b/>
                <w:sz w:val="20"/>
                <w:szCs w:val="20"/>
              </w:rPr>
              <w:t>TOTAL</w:t>
            </w:r>
          </w:p>
        </w:tc>
        <w:tc>
          <w:tcPr>
            <w:tcW w:w="909"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xxxxx</w:t>
            </w:r>
            <w:proofErr w:type="spellEnd"/>
          </w:p>
        </w:tc>
      </w:tr>
    </w:tbl>
    <w:p w14:paraId="20C8043F" w14:textId="77777777" w:rsidR="00C71E46" w:rsidRPr="0023445E" w:rsidRDefault="00C71E46" w:rsidP="00E84A30">
      <w:pPr>
        <w:autoSpaceDE w:val="0"/>
        <w:autoSpaceDN w:val="0"/>
        <w:adjustRightInd w:val="0"/>
        <w:rPr>
          <w:b/>
          <w:bCs/>
          <w:sz w:val="16"/>
          <w:szCs w:val="16"/>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2A50EC94" w14:textId="77777777" w:rsidR="0023445E" w:rsidRDefault="00FA06CB" w:rsidP="00E84A30">
      <w:pPr>
        <w:autoSpaceDE w:val="0"/>
        <w:autoSpaceDN w:val="0"/>
        <w:adjustRightInd w:val="0"/>
        <w:jc w:val="center"/>
        <w:rPr>
          <w:bCs/>
          <w:i/>
          <w:sz w:val="24"/>
          <w:szCs w:val="24"/>
        </w:rPr>
      </w:pPr>
      <w:r w:rsidRPr="00FA06CB">
        <w:rPr>
          <w:bCs/>
          <w:i/>
          <w:sz w:val="24"/>
          <w:szCs w:val="24"/>
        </w:rPr>
        <w:t>Assinatura:</w:t>
      </w:r>
    </w:p>
    <w:p w14:paraId="1E974D1E" w14:textId="031C28D9" w:rsidR="00202E1F" w:rsidRDefault="00FA06CB" w:rsidP="0023445E">
      <w:pPr>
        <w:autoSpaceDE w:val="0"/>
        <w:autoSpaceDN w:val="0"/>
        <w:adjustRightInd w:val="0"/>
        <w:jc w:val="center"/>
        <w:rPr>
          <w:b/>
          <w:bCs/>
          <w:color w:val="000000"/>
          <w:sz w:val="24"/>
          <w:szCs w:val="24"/>
        </w:rPr>
      </w:pPr>
      <w:r>
        <w:rPr>
          <w:rFonts w:eastAsia="Calibri"/>
          <w:i/>
          <w:iCs/>
          <w:spacing w:val="-1"/>
          <w:sz w:val="24"/>
          <w:szCs w:val="24"/>
        </w:rPr>
        <w:t>Empresa</w:t>
      </w:r>
    </w:p>
    <w:sectPr w:rsidR="00202E1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55CDE" w14:textId="77777777" w:rsidR="00FE6EC3" w:rsidRDefault="00FE6EC3">
      <w:r>
        <w:separator/>
      </w:r>
    </w:p>
  </w:endnote>
  <w:endnote w:type="continuationSeparator" w:id="0">
    <w:p w14:paraId="00D8C4DF" w14:textId="77777777" w:rsidR="00FE6EC3" w:rsidRDefault="00FE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DD1895" w:rsidRDefault="00DD189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DD1895" w:rsidRPr="001236BE" w:rsidRDefault="00DD1895">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333AF379" w:rsidR="00DD1895" w:rsidRPr="001236BE" w:rsidRDefault="00DD1895"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AE3F3B">
      <w:rPr>
        <w:rStyle w:val="Nmerodepgina"/>
        <w:noProof/>
        <w:sz w:val="21"/>
        <w:szCs w:val="21"/>
      </w:rPr>
      <w:t>20</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DD1895" w:rsidRDefault="00DD1895"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FD464" w14:textId="77777777" w:rsidR="00FE6EC3" w:rsidRDefault="00FE6EC3">
      <w:r>
        <w:separator/>
      </w:r>
    </w:p>
  </w:footnote>
  <w:footnote w:type="continuationSeparator" w:id="0">
    <w:p w14:paraId="7EC7E342" w14:textId="77777777" w:rsidR="00FE6EC3" w:rsidRDefault="00FE6E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DD1895" w:rsidRPr="009E637F" w:rsidRDefault="00DD1895"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DD1895" w:rsidRDefault="00DD1895"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DD1895" w:rsidRPr="009E637F" w:rsidRDefault="00DD1895"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DD1895" w:rsidRPr="009E637F" w:rsidRDefault="00DD1895"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DD1895" w:rsidRDefault="00DD189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143"/>
    <w:rsid w:val="00024213"/>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8E6"/>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445E"/>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4E7"/>
    <w:rsid w:val="002936B1"/>
    <w:rsid w:val="0029480A"/>
    <w:rsid w:val="002A69DE"/>
    <w:rsid w:val="002B034E"/>
    <w:rsid w:val="002B05B2"/>
    <w:rsid w:val="002B5998"/>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689"/>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4FF"/>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39DC"/>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0F2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0CC"/>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3F48"/>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5984"/>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3A0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5A9C"/>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25E6"/>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18FF"/>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408D"/>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244D"/>
    <w:rsid w:val="009A31E0"/>
    <w:rsid w:val="009A4944"/>
    <w:rsid w:val="009A4F2C"/>
    <w:rsid w:val="009B1D19"/>
    <w:rsid w:val="009B24A5"/>
    <w:rsid w:val="009B2B3F"/>
    <w:rsid w:val="009B3356"/>
    <w:rsid w:val="009B3462"/>
    <w:rsid w:val="009B53D1"/>
    <w:rsid w:val="009B6172"/>
    <w:rsid w:val="009C1091"/>
    <w:rsid w:val="009C44FB"/>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22CEB"/>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3F98"/>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3F3B"/>
    <w:rsid w:val="00AE4CAB"/>
    <w:rsid w:val="00AE5740"/>
    <w:rsid w:val="00AF018E"/>
    <w:rsid w:val="00AF1786"/>
    <w:rsid w:val="00AF3CAC"/>
    <w:rsid w:val="00AF5219"/>
    <w:rsid w:val="00AF538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24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1B42"/>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1895"/>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8A0"/>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C67"/>
    <w:rsid w:val="00E92F84"/>
    <w:rsid w:val="00E95435"/>
    <w:rsid w:val="00E95595"/>
    <w:rsid w:val="00E970CC"/>
    <w:rsid w:val="00EA1539"/>
    <w:rsid w:val="00EA3CCE"/>
    <w:rsid w:val="00EA4855"/>
    <w:rsid w:val="00EA6450"/>
    <w:rsid w:val="00EA6E13"/>
    <w:rsid w:val="00EB058E"/>
    <w:rsid w:val="00EB0F6C"/>
    <w:rsid w:val="00EB2ACF"/>
    <w:rsid w:val="00EB3A1E"/>
    <w:rsid w:val="00EB4896"/>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4F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7B2"/>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5E96"/>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6EC3"/>
    <w:rsid w:val="00FE72BC"/>
    <w:rsid w:val="00FE7D93"/>
    <w:rsid w:val="00FE7E01"/>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459E-CB1A-49C0-A3B7-31AA1E11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10597</Words>
  <Characters>57224</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67686</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29</cp:revision>
  <cp:lastPrinted>2025-11-06T11:07:00Z</cp:lastPrinted>
  <dcterms:created xsi:type="dcterms:W3CDTF">2025-11-05T15:02:00Z</dcterms:created>
  <dcterms:modified xsi:type="dcterms:W3CDTF">2025-11-06T11:10:00Z</dcterms:modified>
</cp:coreProperties>
</file>