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61567DAB" w:rsidR="0067065D" w:rsidRPr="007E7888" w:rsidRDefault="00692615" w:rsidP="001E5C47">
      <w:pPr>
        <w:keepNext/>
        <w:ind w:firstLine="1134"/>
        <w:jc w:val="center"/>
        <w:rPr>
          <w:b/>
          <w:sz w:val="24"/>
          <w:szCs w:val="24"/>
        </w:rPr>
      </w:pPr>
      <w:r w:rsidRPr="007E7888">
        <w:rPr>
          <w:b/>
          <w:sz w:val="24"/>
          <w:szCs w:val="24"/>
        </w:rPr>
        <w:t>EDITAL Nº</w:t>
      </w:r>
      <w:r w:rsidR="007E7888" w:rsidRPr="007E7888">
        <w:rPr>
          <w:b/>
          <w:sz w:val="24"/>
          <w:szCs w:val="24"/>
        </w:rPr>
        <w:t>30</w:t>
      </w:r>
      <w:r w:rsidR="0067065D" w:rsidRPr="007E7888">
        <w:rPr>
          <w:b/>
          <w:sz w:val="24"/>
          <w:szCs w:val="24"/>
        </w:rPr>
        <w:t>/</w:t>
      </w:r>
      <w:r w:rsidR="009C4925" w:rsidRPr="007E7888">
        <w:rPr>
          <w:b/>
          <w:sz w:val="24"/>
          <w:szCs w:val="24"/>
        </w:rPr>
        <w:t>2026</w:t>
      </w:r>
      <w:r w:rsidR="0067065D" w:rsidRPr="007E7888">
        <w:rPr>
          <w:b/>
          <w:sz w:val="24"/>
          <w:szCs w:val="24"/>
        </w:rPr>
        <w:t>.</w:t>
      </w:r>
    </w:p>
    <w:p w14:paraId="3959B70D" w14:textId="10727F6C" w:rsidR="0067065D" w:rsidRPr="007E7888" w:rsidRDefault="00EF7A52" w:rsidP="001E5C47">
      <w:pPr>
        <w:keepNext/>
        <w:ind w:firstLine="1134"/>
        <w:jc w:val="center"/>
        <w:rPr>
          <w:b/>
          <w:sz w:val="24"/>
          <w:szCs w:val="24"/>
        </w:rPr>
      </w:pPr>
      <w:r w:rsidRPr="007E7888">
        <w:rPr>
          <w:b/>
          <w:sz w:val="24"/>
          <w:szCs w:val="24"/>
        </w:rPr>
        <w:t>PROCESSO Nº 32</w:t>
      </w:r>
      <w:r w:rsidR="0067065D" w:rsidRPr="007E7888">
        <w:rPr>
          <w:b/>
          <w:sz w:val="24"/>
          <w:szCs w:val="24"/>
        </w:rPr>
        <w:t>/</w:t>
      </w:r>
      <w:r w:rsidR="009C4925" w:rsidRPr="007E7888">
        <w:rPr>
          <w:b/>
          <w:sz w:val="24"/>
          <w:szCs w:val="24"/>
        </w:rPr>
        <w:t>2026</w:t>
      </w:r>
      <w:r w:rsidR="0067065D" w:rsidRPr="007E7888">
        <w:rPr>
          <w:b/>
          <w:sz w:val="24"/>
          <w:szCs w:val="24"/>
        </w:rPr>
        <w:t>.</w:t>
      </w:r>
    </w:p>
    <w:p w14:paraId="41D0502E" w14:textId="2A7F26E5" w:rsidR="0067065D" w:rsidRPr="003A18E1" w:rsidRDefault="00EF7A52" w:rsidP="001E5C47">
      <w:pPr>
        <w:keepNext/>
        <w:ind w:firstLine="1134"/>
        <w:jc w:val="center"/>
        <w:rPr>
          <w:b/>
          <w:color w:val="FF0000"/>
          <w:sz w:val="24"/>
          <w:szCs w:val="24"/>
        </w:rPr>
      </w:pPr>
      <w:r w:rsidRPr="007E7888">
        <w:rPr>
          <w:b/>
          <w:sz w:val="24"/>
          <w:szCs w:val="24"/>
        </w:rPr>
        <w:t>PREGÃO Nº 11</w:t>
      </w:r>
      <w:r w:rsidR="0067065D" w:rsidRPr="007E7888">
        <w:rPr>
          <w:b/>
          <w:sz w:val="24"/>
          <w:szCs w:val="24"/>
        </w:rPr>
        <w:t>/</w:t>
      </w:r>
      <w:r w:rsidR="009C4925" w:rsidRPr="007E7888">
        <w:rPr>
          <w:b/>
          <w:sz w:val="24"/>
          <w:szCs w:val="24"/>
        </w:rPr>
        <w:t>2026</w:t>
      </w:r>
      <w:r w:rsidR="0067065D" w:rsidRPr="007E7888">
        <w:rPr>
          <w:b/>
          <w:sz w:val="24"/>
          <w:szCs w:val="24"/>
        </w:rPr>
        <w:t xml:space="preserve"> - </w:t>
      </w:r>
      <w:r w:rsidR="0067065D" w:rsidRPr="007E7888">
        <w:rPr>
          <w:b/>
          <w:i/>
          <w:sz w:val="24"/>
          <w:szCs w:val="24"/>
        </w:rPr>
        <w:t>Eletrônico</w:t>
      </w:r>
      <w:r w:rsidR="0067065D" w:rsidRPr="007E7888">
        <w:rPr>
          <w:b/>
          <w:sz w:val="24"/>
          <w:szCs w:val="24"/>
        </w:rPr>
        <w:t>.</w:t>
      </w:r>
    </w:p>
    <w:p w14:paraId="6FA0C21C" w14:textId="77777777" w:rsidR="00E2122E" w:rsidRPr="009F18B0" w:rsidRDefault="00E2122E" w:rsidP="001E5C47">
      <w:pPr>
        <w:ind w:firstLine="1134"/>
        <w:jc w:val="center"/>
        <w:rPr>
          <w:sz w:val="24"/>
          <w:szCs w:val="24"/>
        </w:rPr>
      </w:pPr>
    </w:p>
    <w:p w14:paraId="05439E5E" w14:textId="77777777" w:rsidR="006D4800" w:rsidRDefault="006D4800" w:rsidP="001E5C47">
      <w:pPr>
        <w:ind w:firstLine="1134"/>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015FB059" w:rsidR="00CE2F88" w:rsidRPr="00681E08" w:rsidRDefault="00CE2F88" w:rsidP="001E5C47">
      <w:pPr>
        <w:ind w:firstLine="1134"/>
        <w:jc w:val="both"/>
        <w:rPr>
          <w:b/>
          <w:i/>
          <w:sz w:val="24"/>
          <w:szCs w:val="24"/>
        </w:rPr>
      </w:pPr>
      <w:r w:rsidRPr="00681E08">
        <w:rPr>
          <w:sz w:val="24"/>
          <w:szCs w:val="24"/>
        </w:rPr>
        <w:t xml:space="preserve">A presente licitação </w:t>
      </w:r>
      <w:r w:rsidRPr="00681E08">
        <w:rPr>
          <w:b/>
          <w:i/>
          <w:sz w:val="24"/>
          <w:szCs w:val="24"/>
        </w:rPr>
        <w:t xml:space="preserve">será </w:t>
      </w:r>
      <w:r w:rsidRPr="007E7888">
        <w:rPr>
          <w:b/>
          <w:i/>
          <w:sz w:val="24"/>
          <w:szCs w:val="24"/>
          <w:u w:val="single"/>
        </w:rPr>
        <w:t>exclusiva</w:t>
      </w:r>
      <w:r w:rsidR="007E7888" w:rsidRPr="007E7888">
        <w:rPr>
          <w:b/>
          <w:i/>
          <w:sz w:val="24"/>
          <w:szCs w:val="24"/>
          <w:u w:val="single"/>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0F7BF2">
      <w:pPr>
        <w:pStyle w:val="Default"/>
        <w:ind w:firstLine="1134"/>
        <w:rPr>
          <w:rFonts w:ascii="Times New Roman" w:hAnsi="Times New Roman" w:cs="Times New Roman"/>
          <w:color w:val="auto"/>
        </w:rPr>
      </w:pPr>
      <w:r w:rsidRPr="00681E08">
        <w:rPr>
          <w:rFonts w:ascii="Times New Roman" w:hAnsi="Times New Roman" w:cs="Times New Roman"/>
          <w:b/>
          <w:bCs/>
          <w:color w:val="auto"/>
        </w:rPr>
        <w:t>1. OBJETO</w:t>
      </w:r>
    </w:p>
    <w:p w14:paraId="798C038E" w14:textId="616536CA" w:rsidR="00350D57" w:rsidRPr="00681E08" w:rsidRDefault="00CE2F88" w:rsidP="000F7BF2">
      <w:pPr>
        <w:ind w:firstLine="1134"/>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6F7343" w:rsidRPr="009B6A5B">
        <w:rPr>
          <w:b/>
          <w:sz w:val="24"/>
          <w:szCs w:val="24"/>
        </w:rPr>
        <w:t xml:space="preserve">a </w:t>
      </w:r>
      <w:r w:rsidR="007122CB" w:rsidRPr="009B6A5B">
        <w:rPr>
          <w:b/>
          <w:sz w:val="24"/>
          <w:szCs w:val="24"/>
        </w:rPr>
        <w:t>Aquisição de materiais esportivos para suprir a demanda das instituições de ensino da rede municipal</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0F7BF2">
      <w:pPr>
        <w:pStyle w:val="Default"/>
        <w:ind w:firstLine="1134"/>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14E5F6B0" w:rsidR="0067065D" w:rsidRPr="009B6A5B" w:rsidRDefault="0067065D" w:rsidP="000F7BF2">
      <w:pPr>
        <w:pStyle w:val="Recuodecorpodetexto"/>
        <w:tabs>
          <w:tab w:val="left" w:pos="1418"/>
        </w:tabs>
        <w:spacing w:after="0"/>
        <w:ind w:left="0" w:firstLine="1134"/>
        <w:jc w:val="both"/>
        <w:rPr>
          <w:b/>
          <w:sz w:val="24"/>
          <w:szCs w:val="24"/>
          <w:lang w:eastAsia="pt-BR"/>
        </w:rPr>
      </w:pPr>
      <w:r w:rsidRPr="009B6A5B">
        <w:rPr>
          <w:b/>
          <w:sz w:val="24"/>
          <w:szCs w:val="24"/>
        </w:rPr>
        <w:t>2.1.</w:t>
      </w:r>
      <w:r w:rsidRPr="009B6A5B">
        <w:rPr>
          <w:sz w:val="24"/>
          <w:szCs w:val="24"/>
        </w:rPr>
        <w:t xml:space="preserve"> D</w:t>
      </w:r>
      <w:r w:rsidRPr="009B6A5B">
        <w:rPr>
          <w:sz w:val="24"/>
          <w:szCs w:val="24"/>
          <w:lang w:eastAsia="pt-BR"/>
        </w:rPr>
        <w:t xml:space="preserve">ata e hora limites recebimento de propostas: </w:t>
      </w:r>
      <w:r w:rsidR="007122CB" w:rsidRPr="009B6A5B">
        <w:rPr>
          <w:b/>
          <w:sz w:val="24"/>
          <w:szCs w:val="24"/>
          <w:lang w:eastAsia="pt-BR"/>
        </w:rPr>
        <w:t xml:space="preserve"> 23 de março</w:t>
      </w:r>
      <w:r w:rsidRPr="009B6A5B">
        <w:rPr>
          <w:b/>
          <w:sz w:val="24"/>
          <w:szCs w:val="24"/>
          <w:lang w:eastAsia="pt-BR"/>
        </w:rPr>
        <w:t xml:space="preserve"> de </w:t>
      </w:r>
      <w:r w:rsidR="009C4925" w:rsidRPr="009B6A5B">
        <w:rPr>
          <w:b/>
          <w:sz w:val="24"/>
          <w:szCs w:val="24"/>
          <w:lang w:eastAsia="pt-BR"/>
        </w:rPr>
        <w:t>2026</w:t>
      </w:r>
      <w:r w:rsidRPr="009B6A5B">
        <w:rPr>
          <w:b/>
          <w:sz w:val="24"/>
          <w:szCs w:val="24"/>
          <w:lang w:eastAsia="pt-BR"/>
        </w:rPr>
        <w:t>, às 08h20min.</w:t>
      </w:r>
    </w:p>
    <w:p w14:paraId="513480BD" w14:textId="4E56606C" w:rsidR="0067065D" w:rsidRPr="00A62799" w:rsidRDefault="0067065D" w:rsidP="001E5C47">
      <w:pPr>
        <w:pStyle w:val="Default"/>
        <w:ind w:firstLine="1134"/>
        <w:jc w:val="both"/>
        <w:rPr>
          <w:rFonts w:ascii="Times New Roman" w:hAnsi="Times New Roman" w:cs="Times New Roman"/>
          <w:color w:val="FF0000"/>
        </w:rPr>
      </w:pPr>
      <w:r w:rsidRPr="009B6A5B">
        <w:rPr>
          <w:rFonts w:ascii="Times New Roman" w:hAnsi="Times New Roman" w:cs="Times New Roman"/>
          <w:b/>
          <w:color w:val="auto"/>
          <w:lang w:eastAsia="ar-SA"/>
        </w:rPr>
        <w:t>2.2.</w:t>
      </w:r>
      <w:r w:rsidRPr="009B6A5B">
        <w:rPr>
          <w:color w:val="auto"/>
        </w:rPr>
        <w:t xml:space="preserve"> </w:t>
      </w:r>
      <w:r w:rsidRPr="009B6A5B">
        <w:rPr>
          <w:rFonts w:ascii="Times New Roman" w:hAnsi="Times New Roman" w:cs="Times New Roman"/>
          <w:color w:val="auto"/>
        </w:rPr>
        <w:t xml:space="preserve">Data e hora da disputa de preços: </w:t>
      </w:r>
      <w:r w:rsidR="007122CB" w:rsidRPr="009B6A5B">
        <w:rPr>
          <w:rFonts w:ascii="Times New Roman" w:hAnsi="Times New Roman" w:cs="Times New Roman"/>
          <w:b/>
          <w:color w:val="auto"/>
        </w:rPr>
        <w:t xml:space="preserve">23 </w:t>
      </w:r>
      <w:r w:rsidRPr="009B6A5B">
        <w:rPr>
          <w:rFonts w:ascii="Times New Roman" w:hAnsi="Times New Roman" w:cs="Times New Roman"/>
          <w:b/>
          <w:color w:val="auto"/>
        </w:rPr>
        <w:t xml:space="preserve">de </w:t>
      </w:r>
      <w:r w:rsidR="007122CB" w:rsidRPr="009B6A5B">
        <w:rPr>
          <w:rFonts w:ascii="Times New Roman" w:hAnsi="Times New Roman" w:cs="Times New Roman"/>
          <w:b/>
          <w:color w:val="auto"/>
        </w:rPr>
        <w:t xml:space="preserve">março </w:t>
      </w:r>
      <w:r w:rsidRPr="009B6A5B">
        <w:rPr>
          <w:rFonts w:ascii="Times New Roman" w:hAnsi="Times New Roman" w:cs="Times New Roman"/>
          <w:b/>
          <w:color w:val="auto"/>
        </w:rPr>
        <w:t xml:space="preserve">de </w:t>
      </w:r>
      <w:r w:rsidR="009C4925" w:rsidRPr="009B6A5B">
        <w:rPr>
          <w:rFonts w:ascii="Times New Roman" w:hAnsi="Times New Roman" w:cs="Times New Roman"/>
          <w:b/>
          <w:color w:val="auto"/>
        </w:rPr>
        <w:t>2026</w:t>
      </w:r>
      <w:r w:rsidRPr="009B6A5B">
        <w:rPr>
          <w:rFonts w:ascii="Times New Roman" w:hAnsi="Times New Roman" w:cs="Times New Roman"/>
          <w:b/>
          <w:color w:val="auto"/>
        </w:rPr>
        <w:t>, às 08h30min</w:t>
      </w:r>
      <w:r w:rsidR="007472F2" w:rsidRPr="009B6A5B">
        <w:rPr>
          <w:rFonts w:ascii="Times New Roman" w:hAnsi="Times New Roman" w:cs="Times New Roman"/>
          <w:b/>
          <w:color w:val="auto"/>
        </w:rPr>
        <w:t>.</w:t>
      </w:r>
    </w:p>
    <w:p w14:paraId="663BA0A9" w14:textId="77777777" w:rsidR="00CE2F88" w:rsidRPr="00D466A8" w:rsidRDefault="00CE2F88" w:rsidP="001E5C47">
      <w:pPr>
        <w:pStyle w:val="Default"/>
        <w:ind w:firstLine="1134"/>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1E5C47">
      <w:pPr>
        <w:pStyle w:val="Default"/>
        <w:ind w:firstLine="1134"/>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1E5C47">
      <w:pPr>
        <w:ind w:firstLine="1134"/>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681E08" w:rsidRDefault="00F24651" w:rsidP="001E5C47">
      <w:pPr>
        <w:ind w:firstLine="1134"/>
        <w:jc w:val="both"/>
        <w:rPr>
          <w:sz w:val="24"/>
          <w:szCs w:val="24"/>
        </w:rPr>
      </w:pPr>
      <w:r w:rsidRPr="00681E08">
        <w:rPr>
          <w:b/>
          <w:sz w:val="24"/>
          <w:szCs w:val="24"/>
        </w:rPr>
        <w:t>2.6.</w:t>
      </w:r>
      <w:r w:rsidRPr="00681E08">
        <w:rPr>
          <w:sz w:val="24"/>
          <w:szCs w:val="24"/>
        </w:rPr>
        <w:t xml:space="preserve"> Intervalo mínimo de diferença de valores entre os lances </w:t>
      </w:r>
      <w:r w:rsidRPr="009B6A5B">
        <w:rPr>
          <w:sz w:val="24"/>
          <w:szCs w:val="24"/>
        </w:rPr>
        <w:t xml:space="preserve">será de </w:t>
      </w:r>
      <w:r w:rsidRPr="009B6A5B">
        <w:rPr>
          <w:b/>
          <w:sz w:val="24"/>
          <w:szCs w:val="24"/>
        </w:rPr>
        <w:t>R$ 0,0</w:t>
      </w:r>
      <w:r w:rsidR="001D7020" w:rsidRPr="009B6A5B">
        <w:rPr>
          <w:b/>
          <w:sz w:val="24"/>
          <w:szCs w:val="24"/>
        </w:rPr>
        <w:t>1</w:t>
      </w:r>
      <w:r w:rsidRPr="009B6A5B">
        <w:rPr>
          <w:b/>
          <w:sz w:val="24"/>
          <w:szCs w:val="24"/>
        </w:rPr>
        <w:t xml:space="preserve"> (</w:t>
      </w:r>
      <w:r w:rsidR="001D7020" w:rsidRPr="009B6A5B">
        <w:rPr>
          <w:b/>
          <w:sz w:val="24"/>
          <w:szCs w:val="24"/>
        </w:rPr>
        <w:t>um</w:t>
      </w:r>
      <w:r w:rsidRPr="009B6A5B">
        <w:rPr>
          <w:b/>
          <w:sz w:val="24"/>
          <w:szCs w:val="24"/>
        </w:rPr>
        <w:t xml:space="preserve"> centavo de real).</w:t>
      </w:r>
    </w:p>
    <w:p w14:paraId="522EB6E5" w14:textId="77777777" w:rsidR="00F24651" w:rsidRPr="00681E08" w:rsidRDefault="00F24651" w:rsidP="001E5C47">
      <w:pPr>
        <w:ind w:firstLine="1134"/>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1E5C47">
      <w:pPr>
        <w:pStyle w:val="Default"/>
        <w:ind w:firstLine="1134"/>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1E5C47">
      <w:pPr>
        <w:pStyle w:val="Default"/>
        <w:ind w:firstLine="1134"/>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0F7BF2">
      <w:pPr>
        <w:pStyle w:val="Default"/>
        <w:ind w:firstLine="1134"/>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0F7BF2">
      <w:pPr>
        <w:pStyle w:val="Default"/>
        <w:ind w:firstLine="1134"/>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0F7BF2">
      <w:pPr>
        <w:pStyle w:val="Default"/>
        <w:ind w:firstLine="1134"/>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0F7BF2">
      <w:pPr>
        <w:pStyle w:val="Default"/>
        <w:ind w:firstLine="1134"/>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1E5C47">
      <w:pPr>
        <w:pStyle w:val="Default"/>
        <w:ind w:firstLine="1134"/>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1E5C47">
      <w:pPr>
        <w:pStyle w:val="Default"/>
        <w:ind w:firstLine="1134"/>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1E5C47">
      <w:pPr>
        <w:pStyle w:val="Default"/>
        <w:ind w:firstLine="1134"/>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1E5C47">
      <w:pPr>
        <w:pStyle w:val="Default"/>
        <w:ind w:firstLine="1134"/>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1E5C47">
      <w:pPr>
        <w:pStyle w:val="Default"/>
        <w:ind w:firstLine="1134"/>
        <w:jc w:val="both"/>
        <w:rPr>
          <w:rFonts w:ascii="Times New Roman" w:hAnsi="Times New Roman" w:cs="Times New Roman"/>
        </w:rPr>
      </w:pPr>
      <w:r w:rsidRPr="00625FAF">
        <w:rPr>
          <w:rFonts w:ascii="Times New Roman" w:hAnsi="Times New Roman" w:cs="Times New Roman"/>
          <w:b/>
        </w:rPr>
        <w:lastRenderedPageBreak/>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1E5C47">
      <w:pPr>
        <w:pStyle w:val="Default"/>
        <w:ind w:firstLine="1134"/>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1E5C47">
      <w:pPr>
        <w:autoSpaceDE w:val="0"/>
        <w:autoSpaceDN w:val="0"/>
        <w:adjustRightInd w:val="0"/>
        <w:ind w:firstLine="1134"/>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0A9E7C6C" w:rsidR="00CE2F88" w:rsidRPr="003C45E4" w:rsidRDefault="00E61D6B" w:rsidP="001E5C47">
      <w:pPr>
        <w:autoSpaceDE w:val="0"/>
        <w:autoSpaceDN w:val="0"/>
        <w:adjustRightInd w:val="0"/>
        <w:ind w:firstLine="1134"/>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9B6A5B">
        <w:rPr>
          <w:b/>
          <w:bCs/>
          <w:sz w:val="24"/>
          <w:szCs w:val="24"/>
        </w:rPr>
        <w:t>exclusiva</w:t>
      </w:r>
      <w:r w:rsidR="003C45E4" w:rsidRPr="003C45E4">
        <w:rPr>
          <w:b/>
          <w:bCs/>
          <w:color w:val="FF0000"/>
          <w:sz w:val="24"/>
          <w:szCs w:val="24"/>
        </w:rPr>
        <w:t xml:space="preserve">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0F7BF2">
      <w:pPr>
        <w:pStyle w:val="Default"/>
        <w:ind w:firstLine="1134"/>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0F7BF2">
      <w:pPr>
        <w:autoSpaceDE w:val="0"/>
        <w:autoSpaceDN w:val="0"/>
        <w:adjustRightInd w:val="0"/>
        <w:ind w:firstLine="1134"/>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1E5C47">
      <w:pPr>
        <w:autoSpaceDE w:val="0"/>
        <w:autoSpaceDN w:val="0"/>
        <w:adjustRightInd w:val="0"/>
        <w:ind w:firstLine="1134"/>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1E5C47">
      <w:pPr>
        <w:pStyle w:val="Default"/>
        <w:spacing w:before="240"/>
        <w:ind w:firstLine="1134"/>
        <w:jc w:val="both"/>
        <w:rPr>
          <w:rFonts w:ascii="Times New Roman" w:hAnsi="Times New Roman" w:cs="Times New Roman"/>
        </w:rPr>
      </w:pPr>
      <w:r w:rsidRPr="00681E08">
        <w:rPr>
          <w:rFonts w:ascii="Times New Roman" w:hAnsi="Times New Roman" w:cs="Times New Roman"/>
          <w:b/>
        </w:rPr>
        <w:lastRenderedPageBreak/>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0F7BF2">
      <w:pPr>
        <w:pStyle w:val="Default"/>
        <w:ind w:firstLine="1134"/>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0F7BF2">
      <w:pPr>
        <w:pStyle w:val="Default"/>
        <w:ind w:firstLine="1134"/>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1E5C47">
      <w:pPr>
        <w:pStyle w:val="Default"/>
        <w:ind w:firstLine="1134"/>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0F7BF2">
      <w:pPr>
        <w:pStyle w:val="Default"/>
        <w:ind w:firstLine="1134"/>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0F7BF2">
      <w:pPr>
        <w:pStyle w:val="Default"/>
        <w:ind w:firstLine="1134"/>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1E5C47">
      <w:pPr>
        <w:pStyle w:val="Default"/>
        <w:ind w:firstLine="1134"/>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1E5C47">
      <w:pPr>
        <w:pStyle w:val="Default"/>
        <w:ind w:firstLine="1134"/>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lastRenderedPageBreak/>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1E5C47">
      <w:pPr>
        <w:pStyle w:val="Default"/>
        <w:ind w:firstLine="1134"/>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1E5C47">
      <w:pPr>
        <w:autoSpaceDE w:val="0"/>
        <w:autoSpaceDN w:val="0"/>
        <w:adjustRightInd w:val="0"/>
        <w:ind w:firstLine="1134"/>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1E5C47">
      <w:pPr>
        <w:autoSpaceDE w:val="0"/>
        <w:autoSpaceDN w:val="0"/>
        <w:adjustRightInd w:val="0"/>
        <w:ind w:firstLine="1134"/>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 xml:space="preserve">ou equiparadas, entre as participantes do certame, será efetuada </w:t>
      </w:r>
      <w:r w:rsidR="00920472" w:rsidRPr="00681E08">
        <w:rPr>
          <w:color w:val="000000"/>
          <w:sz w:val="24"/>
          <w:szCs w:val="24"/>
        </w:rPr>
        <w:lastRenderedPageBreak/>
        <w:t>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(g) estudos setoriais;</w:t>
      </w:r>
    </w:p>
    <w:p w14:paraId="3902F01A"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1E5C47">
      <w:pPr>
        <w:autoSpaceDE w:val="0"/>
        <w:autoSpaceDN w:val="0"/>
        <w:adjustRightInd w:val="0"/>
        <w:ind w:firstLine="1134"/>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1E5C47">
      <w:pPr>
        <w:autoSpaceDE w:val="0"/>
        <w:autoSpaceDN w:val="0"/>
        <w:adjustRightInd w:val="0"/>
        <w:ind w:firstLine="1134"/>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w:t>
      </w:r>
      <w:r w:rsidR="00920472" w:rsidRPr="00681E08">
        <w:rPr>
          <w:color w:val="000000"/>
          <w:sz w:val="24"/>
          <w:szCs w:val="24"/>
        </w:rPr>
        <w:lastRenderedPageBreak/>
        <w:t xml:space="preserve">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1E5C47">
      <w:pPr>
        <w:autoSpaceDE w:val="0"/>
        <w:autoSpaceDN w:val="0"/>
        <w:adjustRightInd w:val="0"/>
        <w:ind w:firstLine="1134"/>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1E5C47">
      <w:pPr>
        <w:autoSpaceDE w:val="0"/>
        <w:autoSpaceDN w:val="0"/>
        <w:adjustRightInd w:val="0"/>
        <w:ind w:firstLine="1134"/>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0F7BF2">
      <w:pPr>
        <w:autoSpaceDE w:val="0"/>
        <w:autoSpaceDN w:val="0"/>
        <w:adjustRightInd w:val="0"/>
        <w:ind w:firstLine="1134"/>
        <w:jc w:val="both"/>
        <w:rPr>
          <w:b/>
          <w:bCs/>
          <w:sz w:val="24"/>
          <w:szCs w:val="24"/>
        </w:rPr>
      </w:pPr>
      <w:r w:rsidRPr="00681E08">
        <w:rPr>
          <w:b/>
          <w:sz w:val="24"/>
          <w:szCs w:val="24"/>
        </w:rPr>
        <w:t>8. CRITÉRIOS DE JULGAMENTO E ADJUDICAÇÃO</w:t>
      </w:r>
    </w:p>
    <w:p w14:paraId="5706972C" w14:textId="77777777" w:rsidR="00510676" w:rsidRPr="00681E08" w:rsidRDefault="00510676" w:rsidP="000F7BF2">
      <w:pPr>
        <w:pStyle w:val="Default"/>
        <w:ind w:firstLine="1134"/>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0F7BF2">
      <w:pPr>
        <w:pStyle w:val="Default"/>
        <w:ind w:firstLine="1134"/>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1E5C47">
      <w:pPr>
        <w:autoSpaceDE w:val="0"/>
        <w:autoSpaceDN w:val="0"/>
        <w:adjustRightInd w:val="0"/>
        <w:ind w:firstLine="1134"/>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1E5C47">
      <w:pPr>
        <w:autoSpaceDE w:val="0"/>
        <w:autoSpaceDN w:val="0"/>
        <w:adjustRightInd w:val="0"/>
        <w:ind w:firstLine="1134"/>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1E5C47">
      <w:pPr>
        <w:autoSpaceDE w:val="0"/>
        <w:autoSpaceDN w:val="0"/>
        <w:adjustRightInd w:val="0"/>
        <w:ind w:firstLine="1134"/>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1E5C47">
      <w:pPr>
        <w:autoSpaceDE w:val="0"/>
        <w:autoSpaceDN w:val="0"/>
        <w:adjustRightInd w:val="0"/>
        <w:ind w:firstLine="1134"/>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1E5C47">
      <w:pPr>
        <w:autoSpaceDE w:val="0"/>
        <w:autoSpaceDN w:val="0"/>
        <w:adjustRightInd w:val="0"/>
        <w:ind w:firstLine="1134"/>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1E5C47">
      <w:pPr>
        <w:autoSpaceDE w:val="0"/>
        <w:autoSpaceDN w:val="0"/>
        <w:adjustRightInd w:val="0"/>
        <w:ind w:firstLine="1134"/>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1E5C47">
      <w:pPr>
        <w:autoSpaceDE w:val="0"/>
        <w:autoSpaceDN w:val="0"/>
        <w:adjustRightInd w:val="0"/>
        <w:ind w:firstLine="1134"/>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1E5C47">
      <w:pPr>
        <w:autoSpaceDE w:val="0"/>
        <w:autoSpaceDN w:val="0"/>
        <w:adjustRightInd w:val="0"/>
        <w:ind w:firstLine="1134"/>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1E5C47">
      <w:pPr>
        <w:autoSpaceDE w:val="0"/>
        <w:autoSpaceDN w:val="0"/>
        <w:adjustRightInd w:val="0"/>
        <w:ind w:firstLine="1134"/>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1E5C47">
      <w:pPr>
        <w:autoSpaceDE w:val="0"/>
        <w:autoSpaceDN w:val="0"/>
        <w:adjustRightInd w:val="0"/>
        <w:ind w:firstLine="1134"/>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0F7BF2">
      <w:pPr>
        <w:autoSpaceDE w:val="0"/>
        <w:autoSpaceDN w:val="0"/>
        <w:adjustRightInd w:val="0"/>
        <w:ind w:firstLine="1134"/>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0F7BF2">
      <w:pPr>
        <w:autoSpaceDE w:val="0"/>
        <w:autoSpaceDN w:val="0"/>
        <w:adjustRightInd w:val="0"/>
        <w:ind w:firstLine="1134"/>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1E5C47">
      <w:pPr>
        <w:autoSpaceDE w:val="0"/>
        <w:autoSpaceDN w:val="0"/>
        <w:adjustRightInd w:val="0"/>
        <w:ind w:firstLine="1134"/>
        <w:jc w:val="both"/>
        <w:rPr>
          <w:color w:val="000000"/>
          <w:sz w:val="24"/>
          <w:szCs w:val="24"/>
        </w:rPr>
      </w:pPr>
      <w:r w:rsidRPr="00681E08">
        <w:rPr>
          <w:b/>
          <w:color w:val="000000"/>
          <w:sz w:val="24"/>
          <w:szCs w:val="24"/>
        </w:rPr>
        <w:lastRenderedPageBreak/>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1E5C47">
      <w:pPr>
        <w:autoSpaceDE w:val="0"/>
        <w:autoSpaceDN w:val="0"/>
        <w:adjustRightInd w:val="0"/>
        <w:ind w:firstLine="1134"/>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1E5C47">
      <w:pPr>
        <w:autoSpaceDE w:val="0"/>
        <w:autoSpaceDN w:val="0"/>
        <w:adjustRightInd w:val="0"/>
        <w:ind w:firstLine="1134"/>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1E5C47">
      <w:pPr>
        <w:autoSpaceDE w:val="0"/>
        <w:autoSpaceDN w:val="0"/>
        <w:adjustRightInd w:val="0"/>
        <w:ind w:firstLine="1134"/>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1E5C47">
      <w:pPr>
        <w:autoSpaceDE w:val="0"/>
        <w:autoSpaceDN w:val="0"/>
        <w:adjustRightInd w:val="0"/>
        <w:ind w:firstLine="1134"/>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1E5C47">
      <w:pPr>
        <w:autoSpaceDE w:val="0"/>
        <w:autoSpaceDN w:val="0"/>
        <w:adjustRightInd w:val="0"/>
        <w:ind w:firstLine="1134"/>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0F7BF2">
      <w:pPr>
        <w:autoSpaceDE w:val="0"/>
        <w:autoSpaceDN w:val="0"/>
        <w:adjustRightInd w:val="0"/>
        <w:ind w:firstLine="1134"/>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0F7BF2">
      <w:pPr>
        <w:autoSpaceDE w:val="0"/>
        <w:autoSpaceDN w:val="0"/>
        <w:adjustRightInd w:val="0"/>
        <w:ind w:firstLine="1134"/>
        <w:jc w:val="both"/>
        <w:rPr>
          <w:b/>
          <w:bCs/>
          <w:sz w:val="24"/>
          <w:szCs w:val="24"/>
        </w:rPr>
      </w:pPr>
      <w:r w:rsidRPr="00BE4BA7">
        <w:rPr>
          <w:b/>
          <w:sz w:val="24"/>
          <w:szCs w:val="24"/>
        </w:rPr>
        <w:t>10. HABILITAÇÃO</w:t>
      </w:r>
    </w:p>
    <w:p w14:paraId="1C636FF5" w14:textId="7B771959" w:rsidR="0029480A" w:rsidRPr="00BE4BA7" w:rsidRDefault="0029480A" w:rsidP="000F7BF2">
      <w:pPr>
        <w:autoSpaceDE w:val="0"/>
        <w:autoSpaceDN w:val="0"/>
        <w:adjustRightInd w:val="0"/>
        <w:ind w:firstLine="1134"/>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1E5C47">
      <w:pPr>
        <w:autoSpaceDE w:val="0"/>
        <w:autoSpaceDN w:val="0"/>
        <w:adjustRightInd w:val="0"/>
        <w:ind w:firstLine="1134"/>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1E5C47">
      <w:pPr>
        <w:autoSpaceDE w:val="0"/>
        <w:autoSpaceDN w:val="0"/>
        <w:adjustRightInd w:val="0"/>
        <w:spacing w:before="120"/>
        <w:ind w:firstLine="1134"/>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0F7BF2">
      <w:pPr>
        <w:autoSpaceDE w:val="0"/>
        <w:autoSpaceDN w:val="0"/>
        <w:adjustRightInd w:val="0"/>
        <w:ind w:firstLine="1134"/>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 xml:space="preserve">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w:t>
      </w:r>
      <w:r w:rsidRPr="00BE4BA7">
        <w:rPr>
          <w:color w:val="000000"/>
          <w:sz w:val="24"/>
          <w:szCs w:val="24"/>
        </w:rPr>
        <w:lastRenderedPageBreak/>
        <w:t>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1E5C47">
      <w:pPr>
        <w:autoSpaceDE w:val="0"/>
        <w:autoSpaceDN w:val="0"/>
        <w:adjustRightInd w:val="0"/>
        <w:ind w:firstLine="1134"/>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1E5C47">
      <w:pPr>
        <w:autoSpaceDE w:val="0"/>
        <w:autoSpaceDN w:val="0"/>
        <w:adjustRightInd w:val="0"/>
        <w:ind w:firstLine="1134"/>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1E5C47">
      <w:pPr>
        <w:autoSpaceDE w:val="0"/>
        <w:autoSpaceDN w:val="0"/>
        <w:adjustRightInd w:val="0"/>
        <w:ind w:firstLine="1134"/>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1E5C47">
      <w:pPr>
        <w:autoSpaceDE w:val="0"/>
        <w:autoSpaceDN w:val="0"/>
        <w:adjustRightInd w:val="0"/>
        <w:ind w:firstLine="1134"/>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1E5C47">
      <w:pPr>
        <w:autoSpaceDE w:val="0"/>
        <w:autoSpaceDN w:val="0"/>
        <w:adjustRightInd w:val="0"/>
        <w:ind w:firstLine="1134"/>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1E5C47">
      <w:pPr>
        <w:ind w:firstLine="1134"/>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1E5C47">
      <w:pPr>
        <w:ind w:firstLine="1134"/>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1E5C47">
      <w:pPr>
        <w:pStyle w:val="PargrafodaLista"/>
        <w:tabs>
          <w:tab w:val="left" w:pos="712"/>
        </w:tabs>
        <w:ind w:left="0" w:right="107" w:firstLine="1134"/>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1E5C47">
      <w:pPr>
        <w:pStyle w:val="PargrafodaLista"/>
        <w:tabs>
          <w:tab w:val="left" w:pos="712"/>
        </w:tabs>
        <w:ind w:left="0" w:right="107" w:firstLine="1134"/>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1E5C47">
      <w:pPr>
        <w:pStyle w:val="PargrafodaLista"/>
        <w:tabs>
          <w:tab w:val="left" w:pos="712"/>
        </w:tabs>
        <w:ind w:left="0" w:right="107" w:firstLine="1134"/>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1E5C47">
      <w:pPr>
        <w:autoSpaceDE w:val="0"/>
        <w:autoSpaceDN w:val="0"/>
        <w:adjustRightInd w:val="0"/>
        <w:ind w:firstLine="1134"/>
        <w:jc w:val="both"/>
        <w:rPr>
          <w:b/>
          <w:i/>
          <w:sz w:val="24"/>
          <w:szCs w:val="24"/>
        </w:rPr>
      </w:pPr>
      <w:r w:rsidRPr="00BE4BA7">
        <w:rPr>
          <w:sz w:val="24"/>
          <w:szCs w:val="24"/>
        </w:rPr>
        <w:lastRenderedPageBreak/>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9B6A5B" w:rsidRDefault="00E12449" w:rsidP="001E5C47">
      <w:pPr>
        <w:autoSpaceDE w:val="0"/>
        <w:autoSpaceDN w:val="0"/>
        <w:adjustRightInd w:val="0"/>
        <w:ind w:firstLine="1134"/>
        <w:jc w:val="both"/>
      </w:pPr>
      <w:r w:rsidRPr="00E12449">
        <w:rPr>
          <w:sz w:val="24"/>
          <w:szCs w:val="24"/>
        </w:rPr>
        <w:tab/>
      </w:r>
      <w:r>
        <w:rPr>
          <w:b/>
          <w:sz w:val="24"/>
          <w:szCs w:val="24"/>
        </w:rPr>
        <w:t>-</w:t>
      </w:r>
      <w:r w:rsidRPr="00E12449">
        <w:rPr>
          <w:color w:val="FF0000"/>
          <w:sz w:val="24"/>
          <w:szCs w:val="24"/>
        </w:rPr>
        <w:t xml:space="preserve"> </w:t>
      </w:r>
      <w:r w:rsidRPr="009B6A5B">
        <w:rPr>
          <w:sz w:val="24"/>
          <w:szCs w:val="24"/>
        </w:rPr>
        <w:t>Que o licitante tomou conhecimento de todas as informações e das condições e locais para o cumprimento das obrigações objeto da licitação.</w:t>
      </w:r>
    </w:p>
    <w:p w14:paraId="2D32C408" w14:textId="60252E0C" w:rsidR="0029480A" w:rsidRPr="00BE4BA7" w:rsidRDefault="0029480A" w:rsidP="001E5C47">
      <w:pPr>
        <w:pStyle w:val="Recuodecorpodetexto"/>
        <w:spacing w:before="240" w:after="0"/>
        <w:ind w:left="0" w:firstLine="1134"/>
        <w:jc w:val="both"/>
        <w:rPr>
          <w:color w:val="000000"/>
          <w:sz w:val="24"/>
          <w:szCs w:val="24"/>
          <w:lang w:eastAsia="pt-BR"/>
        </w:rPr>
      </w:pPr>
      <w:r w:rsidRPr="009B6A5B">
        <w:rPr>
          <w:b/>
          <w:sz w:val="24"/>
          <w:szCs w:val="24"/>
        </w:rPr>
        <w:t>10</w:t>
      </w:r>
      <w:r w:rsidRPr="009B6A5B">
        <w:rPr>
          <w:b/>
          <w:sz w:val="24"/>
          <w:szCs w:val="24"/>
          <w:lang w:eastAsia="pt-BR"/>
        </w:rPr>
        <w:t>.3.</w:t>
      </w:r>
      <w:r w:rsidRPr="009B6A5B">
        <w:rPr>
          <w:sz w:val="24"/>
          <w:szCs w:val="24"/>
          <w:lang w:eastAsia="pt-BR"/>
        </w:rPr>
        <w:t xml:space="preserve"> Os documentos mencionados nos subitens </w:t>
      </w:r>
      <w:r w:rsidRPr="009B6A5B">
        <w:rPr>
          <w:b/>
          <w:sz w:val="24"/>
          <w:szCs w:val="24"/>
          <w:lang w:eastAsia="pt-BR"/>
        </w:rPr>
        <w:t>10.</w:t>
      </w:r>
      <w:r w:rsidRPr="00BE4BA7">
        <w:rPr>
          <w:b/>
          <w:color w:val="000000"/>
          <w:sz w:val="24"/>
          <w:szCs w:val="24"/>
          <w:lang w:eastAsia="pt-BR"/>
        </w:rPr>
        <w:t>2.1</w:t>
      </w:r>
      <w:r w:rsidRPr="00BE4BA7">
        <w:rPr>
          <w:color w:val="000000"/>
          <w:sz w:val="24"/>
          <w:szCs w:val="24"/>
          <w:lang w:eastAsia="pt-BR"/>
        </w:rPr>
        <w:t xml:space="preserve">, </w:t>
      </w:r>
      <w:r w:rsidRPr="00BE4BA7">
        <w:rPr>
          <w:b/>
          <w:color w:val="000000"/>
          <w:sz w:val="24"/>
          <w:szCs w:val="24"/>
          <w:lang w:eastAsia="pt-BR"/>
        </w:rPr>
        <w:t>10.2.2</w:t>
      </w:r>
      <w:r w:rsidR="005C6C05">
        <w:rPr>
          <w:color w:val="000000"/>
          <w:sz w:val="24"/>
          <w:szCs w:val="24"/>
          <w:lang w:eastAsia="pt-BR"/>
        </w:rPr>
        <w:t xml:space="preserve">, </w:t>
      </w:r>
      <w:r w:rsidR="009B0332" w:rsidRPr="005C6C05">
        <w:rPr>
          <w:sz w:val="24"/>
          <w:szCs w:val="24"/>
          <w:lang w:eastAsia="pt-BR"/>
        </w:rPr>
        <w:t>d</w:t>
      </w:r>
      <w:r w:rsidRPr="005C6C05">
        <w:rPr>
          <w:sz w:val="24"/>
          <w:szCs w:val="24"/>
          <w:lang w:eastAsia="pt-BR"/>
        </w:rPr>
        <w:t>e</w:t>
      </w:r>
      <w:r w:rsidRPr="00BE4BA7">
        <w:rPr>
          <w:color w:val="000000"/>
          <w:sz w:val="24"/>
          <w:szCs w:val="24"/>
          <w:lang w:eastAsia="pt-BR"/>
        </w:rPr>
        <w:t>verão ser referentes ao estabelecimento proponente, em caso de filial, ressalvada a hipótese de centralização de recolhimento de tributos pela matriz.</w:t>
      </w:r>
    </w:p>
    <w:p w14:paraId="0F972267"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1E5C47">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0F7BF2">
      <w:pPr>
        <w:autoSpaceDE w:val="0"/>
        <w:autoSpaceDN w:val="0"/>
        <w:adjustRightInd w:val="0"/>
        <w:ind w:firstLine="1134"/>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0F7BF2">
      <w:pPr>
        <w:autoSpaceDE w:val="0"/>
        <w:autoSpaceDN w:val="0"/>
        <w:adjustRightInd w:val="0"/>
        <w:ind w:firstLine="1134"/>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0F7BF2">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1E5C47">
      <w:pPr>
        <w:suppressAutoHyphens/>
        <w:autoSpaceDE w:val="0"/>
        <w:autoSpaceDN w:val="0"/>
        <w:adjustRightInd w:val="0"/>
        <w:ind w:firstLine="1134"/>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1E5C47">
      <w:pPr>
        <w:suppressAutoHyphens/>
        <w:autoSpaceDE w:val="0"/>
        <w:autoSpaceDN w:val="0"/>
        <w:adjustRightInd w:val="0"/>
        <w:ind w:firstLine="1134"/>
        <w:jc w:val="both"/>
        <w:rPr>
          <w:color w:val="000000"/>
          <w:sz w:val="24"/>
          <w:szCs w:val="24"/>
          <w:lang w:eastAsia="ar-SA"/>
        </w:rPr>
      </w:pPr>
      <w:r w:rsidRPr="00681E08">
        <w:rPr>
          <w:b/>
          <w:color w:val="000000"/>
          <w:sz w:val="24"/>
          <w:szCs w:val="24"/>
          <w:lang w:eastAsia="ar-SA"/>
        </w:rPr>
        <w:lastRenderedPageBreak/>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1E5C47">
      <w:pPr>
        <w:suppressAutoHyphens/>
        <w:autoSpaceDE w:val="0"/>
        <w:autoSpaceDN w:val="0"/>
        <w:adjustRightInd w:val="0"/>
        <w:ind w:firstLine="1134"/>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1E5C47">
      <w:pPr>
        <w:suppressAutoHyphens/>
        <w:autoSpaceDE w:val="0"/>
        <w:autoSpaceDN w:val="0"/>
        <w:adjustRightInd w:val="0"/>
        <w:ind w:firstLine="1134"/>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1E5C47">
      <w:pPr>
        <w:widowControl w:val="0"/>
        <w:suppressAutoHyphens/>
        <w:autoSpaceDE w:val="0"/>
        <w:autoSpaceDN w:val="0"/>
        <w:adjustRightInd w:val="0"/>
        <w:ind w:firstLine="1134"/>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1E5C47">
      <w:pPr>
        <w:widowControl w:val="0"/>
        <w:suppressAutoHyphens/>
        <w:autoSpaceDE w:val="0"/>
        <w:autoSpaceDN w:val="0"/>
        <w:adjustRightInd w:val="0"/>
        <w:ind w:firstLine="1134"/>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0F7BF2">
      <w:pPr>
        <w:widowControl w:val="0"/>
        <w:autoSpaceDE w:val="0"/>
        <w:autoSpaceDN w:val="0"/>
        <w:adjustRightInd w:val="0"/>
        <w:ind w:firstLine="1134"/>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0F7BF2">
      <w:pPr>
        <w:ind w:firstLine="1134"/>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1E5C47">
      <w:pPr>
        <w:spacing w:before="120"/>
        <w:ind w:firstLine="1134"/>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7123"/>
      </w:tblGrid>
      <w:tr w:rsidR="008E4FFC" w:rsidRPr="00A62799" w14:paraId="47A60967" w14:textId="77777777" w:rsidTr="008E4FFC">
        <w:trPr>
          <w:trHeight w:val="80"/>
          <w:jc w:val="center"/>
        </w:trPr>
        <w:tc>
          <w:tcPr>
            <w:tcW w:w="2167" w:type="dxa"/>
          </w:tcPr>
          <w:p w14:paraId="5722A6F9" w14:textId="6E7DFA10" w:rsidR="008E4FFC" w:rsidRPr="009B6A5B" w:rsidRDefault="008E4FFC" w:rsidP="001E5C47">
            <w:pPr>
              <w:overflowPunct w:val="0"/>
              <w:autoSpaceDE w:val="0"/>
              <w:autoSpaceDN w:val="0"/>
              <w:adjustRightInd w:val="0"/>
              <w:ind w:firstLine="1134"/>
              <w:jc w:val="right"/>
              <w:textAlignment w:val="baseline"/>
              <w:rPr>
                <w:sz w:val="24"/>
                <w:szCs w:val="24"/>
              </w:rPr>
            </w:pPr>
            <w:r w:rsidRPr="009B6A5B">
              <w:rPr>
                <w:b/>
                <w:sz w:val="24"/>
                <w:szCs w:val="24"/>
              </w:rPr>
              <w:t>06</w:t>
            </w:r>
          </w:p>
        </w:tc>
        <w:tc>
          <w:tcPr>
            <w:tcW w:w="7554" w:type="dxa"/>
          </w:tcPr>
          <w:p w14:paraId="676C7A8B" w14:textId="46102913" w:rsidR="008E4FFC" w:rsidRPr="009B6A5B" w:rsidRDefault="008E4FFC" w:rsidP="001E5C47">
            <w:pPr>
              <w:overflowPunct w:val="0"/>
              <w:autoSpaceDE w:val="0"/>
              <w:autoSpaceDN w:val="0"/>
              <w:adjustRightInd w:val="0"/>
              <w:ind w:firstLine="1134"/>
              <w:jc w:val="both"/>
              <w:textAlignment w:val="baseline"/>
              <w:rPr>
                <w:sz w:val="24"/>
                <w:szCs w:val="24"/>
              </w:rPr>
            </w:pPr>
            <w:r w:rsidRPr="009B6A5B">
              <w:rPr>
                <w:b/>
                <w:sz w:val="24"/>
                <w:szCs w:val="24"/>
              </w:rPr>
              <w:t>SECRETARIA MUNICIPAL DE EDUCAÇÃO, CULTURA, TURISMO, DESPORTO E LAZER</w:t>
            </w:r>
          </w:p>
        </w:tc>
      </w:tr>
      <w:tr w:rsidR="008E4FFC" w:rsidRPr="00A62799" w14:paraId="4AA255D0" w14:textId="77777777" w:rsidTr="008E4FFC">
        <w:trPr>
          <w:trHeight w:val="80"/>
          <w:jc w:val="center"/>
        </w:trPr>
        <w:tc>
          <w:tcPr>
            <w:tcW w:w="2167" w:type="dxa"/>
          </w:tcPr>
          <w:p w14:paraId="47C38544" w14:textId="718D5AD4" w:rsidR="005C6C05" w:rsidRPr="009B6A5B" w:rsidRDefault="005C6C05" w:rsidP="001E5C47">
            <w:pPr>
              <w:overflowPunct w:val="0"/>
              <w:autoSpaceDE w:val="0"/>
              <w:autoSpaceDN w:val="0"/>
              <w:adjustRightInd w:val="0"/>
              <w:ind w:firstLine="1134"/>
              <w:jc w:val="right"/>
              <w:textAlignment w:val="baseline"/>
              <w:rPr>
                <w:sz w:val="24"/>
                <w:szCs w:val="24"/>
              </w:rPr>
            </w:pPr>
            <w:r w:rsidRPr="009B6A5B">
              <w:rPr>
                <w:sz w:val="24"/>
                <w:szCs w:val="24"/>
              </w:rPr>
              <w:t>2024</w:t>
            </w:r>
          </w:p>
        </w:tc>
        <w:tc>
          <w:tcPr>
            <w:tcW w:w="7554" w:type="dxa"/>
          </w:tcPr>
          <w:p w14:paraId="32DC5B2B" w14:textId="1EA055FB" w:rsidR="005C6C05" w:rsidRPr="009B6A5B" w:rsidRDefault="005C6C05" w:rsidP="001E5C47">
            <w:pPr>
              <w:overflowPunct w:val="0"/>
              <w:autoSpaceDE w:val="0"/>
              <w:autoSpaceDN w:val="0"/>
              <w:adjustRightInd w:val="0"/>
              <w:ind w:firstLine="1134"/>
              <w:jc w:val="both"/>
              <w:textAlignment w:val="baseline"/>
              <w:rPr>
                <w:sz w:val="24"/>
                <w:szCs w:val="24"/>
              </w:rPr>
            </w:pPr>
            <w:r w:rsidRPr="009B6A5B">
              <w:rPr>
                <w:sz w:val="24"/>
                <w:szCs w:val="24"/>
              </w:rPr>
              <w:t>Manutenção da educação básica</w:t>
            </w:r>
            <w:r w:rsidR="00B35B43" w:rsidRPr="009B6A5B">
              <w:rPr>
                <w:sz w:val="24"/>
                <w:szCs w:val="24"/>
              </w:rPr>
              <w:t xml:space="preserve"> - Fundamento</w:t>
            </w:r>
          </w:p>
        </w:tc>
      </w:tr>
      <w:tr w:rsidR="005C6C05" w:rsidRPr="00A62799" w14:paraId="2FBF4382" w14:textId="77777777" w:rsidTr="008E4FFC">
        <w:trPr>
          <w:trHeight w:val="80"/>
          <w:jc w:val="center"/>
        </w:trPr>
        <w:tc>
          <w:tcPr>
            <w:tcW w:w="2167" w:type="dxa"/>
          </w:tcPr>
          <w:p w14:paraId="6EC386F7" w14:textId="0F8AF3F3" w:rsidR="005C6C05" w:rsidRPr="009B6A5B" w:rsidRDefault="005C6C05" w:rsidP="001E5C47">
            <w:pPr>
              <w:overflowPunct w:val="0"/>
              <w:autoSpaceDE w:val="0"/>
              <w:autoSpaceDN w:val="0"/>
              <w:adjustRightInd w:val="0"/>
              <w:ind w:firstLine="1134"/>
              <w:jc w:val="right"/>
              <w:textAlignment w:val="baseline"/>
              <w:rPr>
                <w:b/>
                <w:sz w:val="24"/>
                <w:szCs w:val="24"/>
              </w:rPr>
            </w:pPr>
            <w:r w:rsidRPr="009B6A5B">
              <w:rPr>
                <w:b/>
                <w:sz w:val="24"/>
                <w:szCs w:val="24"/>
              </w:rPr>
              <w:t>2025</w:t>
            </w:r>
          </w:p>
        </w:tc>
        <w:tc>
          <w:tcPr>
            <w:tcW w:w="7554" w:type="dxa"/>
          </w:tcPr>
          <w:p w14:paraId="5E1D93E3" w14:textId="3081CBDE" w:rsidR="005C6C05" w:rsidRPr="009B6A5B" w:rsidRDefault="005C6C05" w:rsidP="001E5C47">
            <w:pPr>
              <w:overflowPunct w:val="0"/>
              <w:autoSpaceDE w:val="0"/>
              <w:autoSpaceDN w:val="0"/>
              <w:adjustRightInd w:val="0"/>
              <w:ind w:firstLine="1134"/>
              <w:jc w:val="both"/>
              <w:textAlignment w:val="baseline"/>
              <w:rPr>
                <w:b/>
                <w:sz w:val="24"/>
                <w:szCs w:val="24"/>
              </w:rPr>
            </w:pPr>
            <w:r w:rsidRPr="009B6A5B">
              <w:rPr>
                <w:b/>
                <w:sz w:val="24"/>
                <w:szCs w:val="24"/>
              </w:rPr>
              <w:t>Manutenção da educação infantil</w:t>
            </w:r>
            <w:r w:rsidR="00B35B43" w:rsidRPr="009B6A5B">
              <w:rPr>
                <w:b/>
                <w:sz w:val="24"/>
                <w:szCs w:val="24"/>
              </w:rPr>
              <w:t xml:space="preserve"> – Pré Es</w:t>
            </w:r>
          </w:p>
        </w:tc>
      </w:tr>
      <w:tr w:rsidR="005C6C05" w:rsidRPr="00A62799" w14:paraId="29C3F0CE" w14:textId="77777777" w:rsidTr="008E4FFC">
        <w:trPr>
          <w:trHeight w:val="80"/>
          <w:jc w:val="center"/>
        </w:trPr>
        <w:tc>
          <w:tcPr>
            <w:tcW w:w="2167" w:type="dxa"/>
          </w:tcPr>
          <w:p w14:paraId="238DD871" w14:textId="17DD623C" w:rsidR="005C6C05" w:rsidRPr="009B6A5B" w:rsidRDefault="005C6C05" w:rsidP="001E5C47">
            <w:pPr>
              <w:overflowPunct w:val="0"/>
              <w:autoSpaceDE w:val="0"/>
              <w:autoSpaceDN w:val="0"/>
              <w:adjustRightInd w:val="0"/>
              <w:ind w:firstLine="1134"/>
              <w:jc w:val="right"/>
              <w:textAlignment w:val="baseline"/>
              <w:rPr>
                <w:b/>
                <w:sz w:val="24"/>
                <w:szCs w:val="24"/>
              </w:rPr>
            </w:pPr>
            <w:r w:rsidRPr="009B6A5B">
              <w:rPr>
                <w:b/>
                <w:sz w:val="24"/>
                <w:szCs w:val="24"/>
              </w:rPr>
              <w:t>2028</w:t>
            </w:r>
          </w:p>
        </w:tc>
        <w:tc>
          <w:tcPr>
            <w:tcW w:w="7554" w:type="dxa"/>
          </w:tcPr>
          <w:p w14:paraId="13B53521" w14:textId="5AA0301B" w:rsidR="005C6C05" w:rsidRPr="009B6A5B" w:rsidRDefault="00B35B43" w:rsidP="001E5C47">
            <w:pPr>
              <w:overflowPunct w:val="0"/>
              <w:autoSpaceDE w:val="0"/>
              <w:autoSpaceDN w:val="0"/>
              <w:adjustRightInd w:val="0"/>
              <w:ind w:firstLine="1134"/>
              <w:jc w:val="both"/>
              <w:textAlignment w:val="baseline"/>
              <w:rPr>
                <w:b/>
                <w:sz w:val="24"/>
                <w:szCs w:val="24"/>
              </w:rPr>
            </w:pPr>
            <w:r w:rsidRPr="009B6A5B">
              <w:rPr>
                <w:b/>
                <w:sz w:val="24"/>
                <w:szCs w:val="24"/>
              </w:rPr>
              <w:t>Manutenção da educação infantil - Creche</w:t>
            </w:r>
          </w:p>
        </w:tc>
      </w:tr>
      <w:tr w:rsidR="00A62799" w:rsidRPr="00A62799" w14:paraId="678C92A8" w14:textId="77777777" w:rsidTr="008E4FFC">
        <w:trPr>
          <w:trHeight w:val="80"/>
          <w:jc w:val="center"/>
        </w:trPr>
        <w:tc>
          <w:tcPr>
            <w:tcW w:w="2167" w:type="dxa"/>
          </w:tcPr>
          <w:p w14:paraId="0F104F22" w14:textId="34A552D3" w:rsidR="00554D8F" w:rsidRPr="009B6A5B" w:rsidRDefault="00554D8F" w:rsidP="001E5C47">
            <w:pPr>
              <w:overflowPunct w:val="0"/>
              <w:autoSpaceDE w:val="0"/>
              <w:autoSpaceDN w:val="0"/>
              <w:adjustRightInd w:val="0"/>
              <w:ind w:firstLine="1134"/>
              <w:jc w:val="right"/>
              <w:textAlignment w:val="baseline"/>
              <w:rPr>
                <w:b/>
                <w:sz w:val="24"/>
                <w:szCs w:val="24"/>
              </w:rPr>
            </w:pPr>
            <w:r w:rsidRPr="009B6A5B">
              <w:rPr>
                <w:b/>
                <w:sz w:val="24"/>
                <w:szCs w:val="24"/>
              </w:rPr>
              <w:t>3</w:t>
            </w:r>
            <w:r w:rsidR="005C6C05" w:rsidRPr="009B6A5B">
              <w:rPr>
                <w:b/>
                <w:sz w:val="24"/>
                <w:szCs w:val="24"/>
              </w:rPr>
              <w:t>39030140000</w:t>
            </w:r>
          </w:p>
        </w:tc>
        <w:tc>
          <w:tcPr>
            <w:tcW w:w="7554" w:type="dxa"/>
          </w:tcPr>
          <w:p w14:paraId="7FB8972D" w14:textId="5169441F" w:rsidR="00554D8F" w:rsidRPr="009B6A5B" w:rsidRDefault="005C6C05" w:rsidP="001E5C47">
            <w:pPr>
              <w:overflowPunct w:val="0"/>
              <w:autoSpaceDE w:val="0"/>
              <w:autoSpaceDN w:val="0"/>
              <w:adjustRightInd w:val="0"/>
              <w:ind w:firstLine="1134"/>
              <w:jc w:val="both"/>
              <w:textAlignment w:val="baseline"/>
              <w:rPr>
                <w:b/>
                <w:sz w:val="24"/>
                <w:szCs w:val="24"/>
              </w:rPr>
            </w:pPr>
            <w:r w:rsidRPr="009B6A5B">
              <w:rPr>
                <w:b/>
                <w:sz w:val="24"/>
                <w:szCs w:val="24"/>
              </w:rPr>
              <w:t>Material educativo e esportivo</w:t>
            </w:r>
          </w:p>
        </w:tc>
      </w:tr>
    </w:tbl>
    <w:p w14:paraId="16E313DF" w14:textId="77777777" w:rsidR="00741FC2" w:rsidRPr="00681E08" w:rsidRDefault="00B460F7" w:rsidP="001E5C47">
      <w:pPr>
        <w:spacing w:before="120"/>
        <w:ind w:firstLine="1134"/>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1E5C47">
      <w:pPr>
        <w:autoSpaceDE w:val="0"/>
        <w:autoSpaceDN w:val="0"/>
        <w:adjustRightInd w:val="0"/>
        <w:ind w:firstLine="1134"/>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1E5C47">
      <w:pPr>
        <w:autoSpaceDE w:val="0"/>
        <w:autoSpaceDN w:val="0"/>
        <w:adjustRightInd w:val="0"/>
        <w:ind w:firstLine="1134"/>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1E5C47">
      <w:pPr>
        <w:autoSpaceDE w:val="0"/>
        <w:autoSpaceDN w:val="0"/>
        <w:adjustRightInd w:val="0"/>
        <w:ind w:firstLine="1134"/>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1E5C47">
      <w:pPr>
        <w:autoSpaceDE w:val="0"/>
        <w:autoSpaceDN w:val="0"/>
        <w:adjustRightInd w:val="0"/>
        <w:ind w:firstLine="1134"/>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1E5C47">
      <w:pPr>
        <w:autoSpaceDE w:val="0"/>
        <w:autoSpaceDN w:val="0"/>
        <w:adjustRightInd w:val="0"/>
        <w:ind w:firstLine="1134"/>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1E5C47">
      <w:pPr>
        <w:autoSpaceDE w:val="0"/>
        <w:autoSpaceDN w:val="0"/>
        <w:adjustRightInd w:val="0"/>
        <w:ind w:firstLine="1134"/>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B790F">
      <w:pPr>
        <w:autoSpaceDE w:val="0"/>
        <w:autoSpaceDN w:val="0"/>
        <w:adjustRightInd w:val="0"/>
        <w:ind w:firstLine="1134"/>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6B352A5D" w14:textId="77777777" w:rsidR="00EB790F" w:rsidRDefault="003C7EC8" w:rsidP="00EB790F">
      <w:pPr>
        <w:autoSpaceDE w:val="0"/>
        <w:autoSpaceDN w:val="0"/>
        <w:adjustRightInd w:val="0"/>
        <w:ind w:firstLine="1134"/>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9B6A5B">
        <w:rPr>
          <w:sz w:val="24"/>
          <w:szCs w:val="24"/>
        </w:rPr>
        <w:t>com data-base vinculada à data do orçamento estimado</w:t>
      </w:r>
      <w:r w:rsidR="00B35B43" w:rsidRPr="009B6A5B">
        <w:rPr>
          <w:sz w:val="24"/>
          <w:szCs w:val="24"/>
        </w:rPr>
        <w:t xml:space="preserve">, sendo este datado dia 13 </w:t>
      </w:r>
      <w:r w:rsidR="001A0DB4" w:rsidRPr="009B6A5B">
        <w:rPr>
          <w:sz w:val="24"/>
          <w:szCs w:val="24"/>
        </w:rPr>
        <w:t xml:space="preserve">de </w:t>
      </w:r>
      <w:r w:rsidR="00B35B43" w:rsidRPr="009B6A5B">
        <w:rPr>
          <w:sz w:val="24"/>
          <w:szCs w:val="24"/>
        </w:rPr>
        <w:t xml:space="preserve">fevereiro </w:t>
      </w:r>
      <w:r w:rsidR="001A0DB4" w:rsidRPr="009B6A5B">
        <w:rPr>
          <w:sz w:val="24"/>
          <w:szCs w:val="24"/>
        </w:rPr>
        <w:t>de 20</w:t>
      </w:r>
      <w:r w:rsidR="00E868F4" w:rsidRPr="009B6A5B">
        <w:rPr>
          <w:sz w:val="24"/>
          <w:szCs w:val="24"/>
        </w:rPr>
        <w:t>2</w:t>
      </w:r>
      <w:r w:rsidR="00B35B43" w:rsidRPr="009B6A5B">
        <w:rPr>
          <w:sz w:val="24"/>
          <w:szCs w:val="24"/>
        </w:rPr>
        <w:t>6</w:t>
      </w:r>
      <w:r w:rsidR="001A0DB4" w:rsidRPr="009B6A5B">
        <w:rPr>
          <w:sz w:val="24"/>
          <w:szCs w:val="24"/>
        </w:rPr>
        <w:t>.</w:t>
      </w:r>
    </w:p>
    <w:p w14:paraId="4F2EEC94" w14:textId="05CED7B0" w:rsidR="003C7EC8" w:rsidRPr="00681E08" w:rsidRDefault="003C7EC8" w:rsidP="00EB790F">
      <w:pPr>
        <w:autoSpaceDE w:val="0"/>
        <w:autoSpaceDN w:val="0"/>
        <w:adjustRightInd w:val="0"/>
        <w:ind w:firstLine="1134"/>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EB790F">
      <w:pPr>
        <w:autoSpaceDE w:val="0"/>
        <w:autoSpaceDN w:val="0"/>
        <w:adjustRightInd w:val="0"/>
        <w:ind w:firstLine="1134"/>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A) deixar de entregar a documentação exigida para o certame;</w:t>
      </w:r>
    </w:p>
    <w:p w14:paraId="160A68FC"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1E5C47">
      <w:pPr>
        <w:suppressAutoHyphens/>
        <w:autoSpaceDE w:val="0"/>
        <w:autoSpaceDN w:val="0"/>
        <w:adjustRightInd w:val="0"/>
        <w:ind w:firstLine="1134"/>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1E5C47">
      <w:pPr>
        <w:autoSpaceDE w:val="0"/>
        <w:autoSpaceDN w:val="0"/>
        <w:adjustRightInd w:val="0"/>
        <w:ind w:firstLine="1134"/>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1E5C47">
      <w:pPr>
        <w:autoSpaceDE w:val="0"/>
        <w:autoSpaceDN w:val="0"/>
        <w:adjustRightInd w:val="0"/>
        <w:ind w:firstLine="1134"/>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1E5C47">
      <w:pPr>
        <w:autoSpaceDE w:val="0"/>
        <w:autoSpaceDN w:val="0"/>
        <w:adjustRightInd w:val="0"/>
        <w:ind w:firstLine="1134"/>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1E5C47">
      <w:pPr>
        <w:autoSpaceDE w:val="0"/>
        <w:autoSpaceDN w:val="0"/>
        <w:adjustRightInd w:val="0"/>
        <w:ind w:firstLine="1134"/>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1E5C47">
      <w:pPr>
        <w:autoSpaceDE w:val="0"/>
        <w:autoSpaceDN w:val="0"/>
        <w:adjustRightInd w:val="0"/>
        <w:ind w:firstLine="1134"/>
        <w:jc w:val="both"/>
        <w:rPr>
          <w:sz w:val="24"/>
          <w:szCs w:val="24"/>
          <w:lang w:eastAsia="ar-SA"/>
        </w:rPr>
      </w:pPr>
      <w:r w:rsidRPr="00681E08">
        <w:rPr>
          <w:sz w:val="24"/>
          <w:szCs w:val="24"/>
        </w:rPr>
        <w:lastRenderedPageBreak/>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lastRenderedPageBreak/>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1E5C47">
      <w:pPr>
        <w:autoSpaceDE w:val="0"/>
        <w:autoSpaceDN w:val="0"/>
        <w:adjustRightInd w:val="0"/>
        <w:ind w:firstLine="1134"/>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1E5C47">
      <w:pPr>
        <w:autoSpaceDE w:val="0"/>
        <w:autoSpaceDN w:val="0"/>
        <w:adjustRightInd w:val="0"/>
        <w:ind w:firstLine="1134"/>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1E5C47">
      <w:pPr>
        <w:autoSpaceDE w:val="0"/>
        <w:autoSpaceDN w:val="0"/>
        <w:adjustRightInd w:val="0"/>
        <w:ind w:firstLine="1134"/>
        <w:jc w:val="both"/>
        <w:rPr>
          <w:color w:val="000000"/>
          <w:sz w:val="24"/>
          <w:szCs w:val="24"/>
        </w:rPr>
      </w:pPr>
      <w:r w:rsidRPr="00681E08">
        <w:rPr>
          <w:color w:val="000000"/>
          <w:sz w:val="24"/>
          <w:szCs w:val="24"/>
        </w:rPr>
        <w:t>b) pagamento da multa;</w:t>
      </w:r>
    </w:p>
    <w:p w14:paraId="7A4DD00B" w14:textId="77777777" w:rsidR="00020B50" w:rsidRPr="00681E08" w:rsidRDefault="00020B50" w:rsidP="001E5C47">
      <w:pPr>
        <w:autoSpaceDE w:val="0"/>
        <w:autoSpaceDN w:val="0"/>
        <w:adjustRightInd w:val="0"/>
        <w:ind w:firstLine="1134"/>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1E5C47">
      <w:pPr>
        <w:autoSpaceDE w:val="0"/>
        <w:autoSpaceDN w:val="0"/>
        <w:adjustRightInd w:val="0"/>
        <w:ind w:firstLine="1134"/>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1E5C47">
      <w:pPr>
        <w:autoSpaceDE w:val="0"/>
        <w:autoSpaceDN w:val="0"/>
        <w:adjustRightInd w:val="0"/>
        <w:ind w:firstLine="1134"/>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0F7BF2">
      <w:pPr>
        <w:pStyle w:val="Default"/>
        <w:ind w:firstLine="1134"/>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0F7BF2">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1E5C47">
      <w:pPr>
        <w:autoSpaceDE w:val="0"/>
        <w:autoSpaceDN w:val="0"/>
        <w:adjustRightInd w:val="0"/>
        <w:ind w:firstLine="1134"/>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1E5C47">
      <w:pPr>
        <w:autoSpaceDE w:val="0"/>
        <w:autoSpaceDN w:val="0"/>
        <w:adjustRightInd w:val="0"/>
        <w:ind w:firstLine="1134"/>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1E5C47">
      <w:pPr>
        <w:autoSpaceDE w:val="0"/>
        <w:autoSpaceDN w:val="0"/>
        <w:adjustRightInd w:val="0"/>
        <w:ind w:firstLine="1134"/>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0F7BF2">
      <w:pPr>
        <w:autoSpaceDE w:val="0"/>
        <w:autoSpaceDN w:val="0"/>
        <w:adjustRightInd w:val="0"/>
        <w:ind w:firstLine="1134"/>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0F7BF2">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 xml:space="preserve">profissionais que prestarão os serviços pela CONTRATADA, tais como </w:t>
      </w:r>
      <w:r w:rsidRPr="00681E08">
        <w:rPr>
          <w:color w:val="000000"/>
          <w:sz w:val="24"/>
          <w:szCs w:val="24"/>
        </w:rPr>
        <w:lastRenderedPageBreak/>
        <w:t>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1E5C47">
      <w:pPr>
        <w:autoSpaceDE w:val="0"/>
        <w:autoSpaceDN w:val="0"/>
        <w:adjustRightInd w:val="0"/>
        <w:ind w:firstLine="1134"/>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1E5C47">
      <w:pPr>
        <w:autoSpaceDE w:val="0"/>
        <w:autoSpaceDN w:val="0"/>
        <w:adjustRightInd w:val="0"/>
        <w:ind w:firstLine="1134"/>
        <w:jc w:val="both"/>
        <w:rPr>
          <w:color w:val="000000"/>
          <w:sz w:val="24"/>
          <w:szCs w:val="24"/>
        </w:rPr>
      </w:pPr>
      <w:r w:rsidRPr="00681E08">
        <w:rPr>
          <w:color w:val="000000"/>
          <w:sz w:val="24"/>
          <w:szCs w:val="24"/>
        </w:rPr>
        <w:lastRenderedPageBreak/>
        <w:t>b) valores expressos em numerais e por extenso, prevalecerão os valores expressos por extenso;</w:t>
      </w:r>
    </w:p>
    <w:p w14:paraId="7A969891" w14:textId="77777777" w:rsidR="00060BA6" w:rsidRPr="00681E08" w:rsidRDefault="006D0E36" w:rsidP="001E5C47">
      <w:pPr>
        <w:autoSpaceDE w:val="0"/>
        <w:autoSpaceDN w:val="0"/>
        <w:adjustRightInd w:val="0"/>
        <w:ind w:firstLine="1134"/>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1E5C47">
      <w:pPr>
        <w:autoSpaceDE w:val="0"/>
        <w:autoSpaceDN w:val="0"/>
        <w:adjustRightInd w:val="0"/>
        <w:ind w:firstLine="1134"/>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1E5C47">
      <w:pPr>
        <w:autoSpaceDE w:val="0"/>
        <w:autoSpaceDN w:val="0"/>
        <w:adjustRightInd w:val="0"/>
        <w:ind w:firstLine="1134"/>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1E5C47">
      <w:pPr>
        <w:autoSpaceDE w:val="0"/>
        <w:autoSpaceDN w:val="0"/>
        <w:adjustRightInd w:val="0"/>
        <w:ind w:firstLine="1134"/>
        <w:rPr>
          <w:color w:val="000000"/>
          <w:sz w:val="24"/>
          <w:szCs w:val="24"/>
        </w:rPr>
      </w:pPr>
      <w:r>
        <w:rPr>
          <w:color w:val="000000"/>
          <w:sz w:val="24"/>
          <w:szCs w:val="24"/>
        </w:rPr>
        <w:t>Anexo I - Termo de r</w:t>
      </w:r>
      <w:r w:rsidR="00871E60" w:rsidRPr="00681E08">
        <w:rPr>
          <w:color w:val="000000"/>
          <w:sz w:val="24"/>
          <w:szCs w:val="24"/>
        </w:rPr>
        <w:t>eferência;</w:t>
      </w:r>
    </w:p>
    <w:p w14:paraId="0D817026" w14:textId="54F4EB95" w:rsidR="00871E60" w:rsidRDefault="00871E60" w:rsidP="001E5C47">
      <w:pPr>
        <w:autoSpaceDE w:val="0"/>
        <w:autoSpaceDN w:val="0"/>
        <w:adjustRightInd w:val="0"/>
        <w:ind w:firstLine="1134"/>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00B35B43">
        <w:rPr>
          <w:color w:val="000000"/>
          <w:sz w:val="24"/>
          <w:szCs w:val="24"/>
        </w:rPr>
        <w:t>reços.</w:t>
      </w:r>
    </w:p>
    <w:p w14:paraId="65E45F06" w14:textId="77777777" w:rsidR="00B933F7" w:rsidRPr="001E1BDE" w:rsidRDefault="00B933F7" w:rsidP="001E5C47">
      <w:pPr>
        <w:widowControl w:val="0"/>
        <w:autoSpaceDE w:val="0"/>
        <w:autoSpaceDN w:val="0"/>
        <w:adjustRightInd w:val="0"/>
        <w:ind w:firstLine="1134"/>
        <w:jc w:val="both"/>
        <w:rPr>
          <w:color w:val="FF0000"/>
          <w:sz w:val="24"/>
          <w:szCs w:val="24"/>
        </w:rPr>
      </w:pPr>
    </w:p>
    <w:p w14:paraId="051E6245" w14:textId="0AAE5CEC" w:rsidR="006B2B32" w:rsidRPr="009B6A5B" w:rsidRDefault="00B35B43" w:rsidP="001E5C47">
      <w:pPr>
        <w:overflowPunct w:val="0"/>
        <w:autoSpaceDE w:val="0"/>
        <w:autoSpaceDN w:val="0"/>
        <w:adjustRightInd w:val="0"/>
        <w:ind w:firstLine="1134"/>
        <w:jc w:val="center"/>
        <w:textAlignment w:val="baseline"/>
        <w:rPr>
          <w:sz w:val="24"/>
          <w:szCs w:val="24"/>
        </w:rPr>
      </w:pPr>
      <w:r w:rsidRPr="009B6A5B">
        <w:rPr>
          <w:sz w:val="24"/>
          <w:szCs w:val="24"/>
        </w:rPr>
        <w:t>Ajuricaba, 26</w:t>
      </w:r>
      <w:r w:rsidR="00D468A2" w:rsidRPr="009B6A5B">
        <w:rPr>
          <w:sz w:val="24"/>
          <w:szCs w:val="24"/>
        </w:rPr>
        <w:t xml:space="preserve"> </w:t>
      </w:r>
      <w:r w:rsidR="007B0E7D" w:rsidRPr="009B6A5B">
        <w:rPr>
          <w:sz w:val="24"/>
          <w:szCs w:val="24"/>
        </w:rPr>
        <w:t xml:space="preserve">de </w:t>
      </w:r>
      <w:r w:rsidRPr="009B6A5B">
        <w:rPr>
          <w:sz w:val="24"/>
          <w:szCs w:val="24"/>
        </w:rPr>
        <w:t>fevereiro</w:t>
      </w:r>
      <w:r w:rsidR="0029480A" w:rsidRPr="009B6A5B">
        <w:rPr>
          <w:sz w:val="24"/>
          <w:szCs w:val="24"/>
        </w:rPr>
        <w:t xml:space="preserve"> de </w:t>
      </w:r>
      <w:r w:rsidR="009C4925" w:rsidRPr="009B6A5B">
        <w:rPr>
          <w:sz w:val="24"/>
          <w:szCs w:val="24"/>
        </w:rPr>
        <w:t>2026</w:t>
      </w:r>
      <w:r w:rsidR="006B2B32" w:rsidRPr="009B6A5B">
        <w:rPr>
          <w:sz w:val="24"/>
          <w:szCs w:val="24"/>
        </w:rPr>
        <w:t>.</w:t>
      </w:r>
    </w:p>
    <w:p w14:paraId="79AC928E" w14:textId="77777777" w:rsidR="006B2B32" w:rsidRPr="001E1BDE" w:rsidRDefault="006B2B32" w:rsidP="001E5C47">
      <w:pPr>
        <w:overflowPunct w:val="0"/>
        <w:autoSpaceDE w:val="0"/>
        <w:autoSpaceDN w:val="0"/>
        <w:adjustRightInd w:val="0"/>
        <w:ind w:firstLine="1134"/>
        <w:jc w:val="center"/>
        <w:textAlignment w:val="baseline"/>
        <w:rPr>
          <w:color w:val="FF0000"/>
          <w:sz w:val="24"/>
          <w:szCs w:val="24"/>
        </w:rPr>
      </w:pPr>
    </w:p>
    <w:p w14:paraId="6C8E1766" w14:textId="77777777" w:rsidR="00D400C8" w:rsidRPr="00681E08" w:rsidRDefault="00D400C8" w:rsidP="001E5C47">
      <w:pPr>
        <w:overflowPunct w:val="0"/>
        <w:autoSpaceDE w:val="0"/>
        <w:autoSpaceDN w:val="0"/>
        <w:adjustRightInd w:val="0"/>
        <w:ind w:firstLine="1134"/>
        <w:jc w:val="center"/>
        <w:textAlignment w:val="baseline"/>
        <w:rPr>
          <w:sz w:val="24"/>
          <w:szCs w:val="24"/>
        </w:rPr>
      </w:pPr>
    </w:p>
    <w:p w14:paraId="17611CF1" w14:textId="6D2EECE1" w:rsidR="00635C13" w:rsidRPr="0029056B" w:rsidRDefault="00635C13" w:rsidP="001E5C47">
      <w:pPr>
        <w:ind w:firstLine="1134"/>
        <w:jc w:val="center"/>
        <w:rPr>
          <w:sz w:val="24"/>
          <w:szCs w:val="24"/>
        </w:rPr>
      </w:pPr>
      <w:r>
        <w:rPr>
          <w:sz w:val="24"/>
          <w:szCs w:val="24"/>
        </w:rPr>
        <w:t>_________________________</w:t>
      </w:r>
    </w:p>
    <w:p w14:paraId="039FFDDB" w14:textId="77777777" w:rsidR="00635C13" w:rsidRPr="0029056B" w:rsidRDefault="00635C13" w:rsidP="001E5C47">
      <w:pPr>
        <w:ind w:firstLine="1134"/>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1E5C47">
      <w:pPr>
        <w:ind w:firstLine="1134"/>
        <w:jc w:val="center"/>
        <w:rPr>
          <w:sz w:val="24"/>
          <w:szCs w:val="24"/>
        </w:rPr>
      </w:pPr>
      <w:r w:rsidRPr="0029056B">
        <w:rPr>
          <w:sz w:val="24"/>
          <w:szCs w:val="24"/>
        </w:rPr>
        <w:t>Prefeito.</w:t>
      </w:r>
    </w:p>
    <w:p w14:paraId="747FEF2A" w14:textId="77777777" w:rsidR="006B2B32" w:rsidRPr="00681E08" w:rsidRDefault="006B2B32" w:rsidP="001E5C47">
      <w:pPr>
        <w:overflowPunct w:val="0"/>
        <w:autoSpaceDE w:val="0"/>
        <w:autoSpaceDN w:val="0"/>
        <w:adjustRightInd w:val="0"/>
        <w:ind w:firstLine="1134"/>
        <w:jc w:val="right"/>
        <w:textAlignment w:val="baseline"/>
        <w:rPr>
          <w:sz w:val="24"/>
          <w:szCs w:val="24"/>
        </w:rPr>
      </w:pPr>
    </w:p>
    <w:p w14:paraId="0A08F38D" w14:textId="33AF6F3D" w:rsidR="00202E1F" w:rsidRDefault="00AC02C9" w:rsidP="001E5C47">
      <w:pPr>
        <w:overflowPunct w:val="0"/>
        <w:autoSpaceDE w:val="0"/>
        <w:autoSpaceDN w:val="0"/>
        <w:adjustRightInd w:val="0"/>
        <w:ind w:firstLine="1134"/>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1E5C47">
      <w:pPr>
        <w:overflowPunct w:val="0"/>
        <w:autoSpaceDE w:val="0"/>
        <w:autoSpaceDN w:val="0"/>
        <w:adjustRightInd w:val="0"/>
        <w:ind w:firstLine="1134"/>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5EFC4EB1" w:rsidR="009E637F" w:rsidRPr="009B6A5B" w:rsidRDefault="00020B50" w:rsidP="001E5C47">
      <w:pPr>
        <w:autoSpaceDE w:val="0"/>
        <w:autoSpaceDN w:val="0"/>
        <w:adjustRightInd w:val="0"/>
        <w:ind w:firstLine="1134"/>
        <w:jc w:val="center"/>
        <w:rPr>
          <w:b/>
          <w:bCs/>
          <w:sz w:val="24"/>
          <w:szCs w:val="24"/>
        </w:rPr>
      </w:pPr>
      <w:r w:rsidRPr="009B6A5B">
        <w:rPr>
          <w:b/>
          <w:bCs/>
          <w:sz w:val="24"/>
          <w:szCs w:val="24"/>
        </w:rPr>
        <w:t>PREGÃO Nº</w:t>
      </w:r>
      <w:r w:rsidR="00F2159C" w:rsidRPr="009B6A5B">
        <w:rPr>
          <w:b/>
          <w:bCs/>
          <w:sz w:val="24"/>
          <w:szCs w:val="24"/>
        </w:rPr>
        <w:t xml:space="preserve"> </w:t>
      </w:r>
      <w:r w:rsidR="00A12514" w:rsidRPr="009B6A5B">
        <w:rPr>
          <w:b/>
          <w:bCs/>
          <w:sz w:val="24"/>
          <w:szCs w:val="24"/>
        </w:rPr>
        <w:t>11</w:t>
      </w:r>
      <w:r w:rsidR="009E637F" w:rsidRPr="009B6A5B">
        <w:rPr>
          <w:b/>
          <w:bCs/>
          <w:sz w:val="24"/>
          <w:szCs w:val="24"/>
        </w:rPr>
        <w:t>/</w:t>
      </w:r>
      <w:r w:rsidR="009C4925" w:rsidRPr="009B6A5B">
        <w:rPr>
          <w:b/>
          <w:bCs/>
          <w:sz w:val="24"/>
          <w:szCs w:val="24"/>
        </w:rPr>
        <w:t>2026</w:t>
      </w:r>
    </w:p>
    <w:p w14:paraId="52E4403A" w14:textId="77777777" w:rsidR="00202E1F" w:rsidRPr="007F3ECD" w:rsidRDefault="00202E1F" w:rsidP="001E5C47">
      <w:pPr>
        <w:autoSpaceDE w:val="0"/>
        <w:autoSpaceDN w:val="0"/>
        <w:adjustRightInd w:val="0"/>
        <w:spacing w:before="240"/>
        <w:ind w:firstLine="1134"/>
        <w:jc w:val="both"/>
        <w:rPr>
          <w:b/>
          <w:bCs/>
          <w:sz w:val="24"/>
          <w:szCs w:val="24"/>
        </w:rPr>
      </w:pPr>
      <w:r w:rsidRPr="007F3ECD">
        <w:rPr>
          <w:b/>
          <w:bCs/>
          <w:sz w:val="24"/>
          <w:szCs w:val="24"/>
        </w:rPr>
        <w:t>1. OBJETO</w:t>
      </w:r>
    </w:p>
    <w:p w14:paraId="44DB3D33" w14:textId="5DA6932A" w:rsidR="00A12514" w:rsidRDefault="00202E1F" w:rsidP="001E5C47">
      <w:pPr>
        <w:autoSpaceDE w:val="0"/>
        <w:autoSpaceDN w:val="0"/>
        <w:adjustRightInd w:val="0"/>
        <w:spacing w:before="240"/>
        <w:ind w:firstLine="1134"/>
        <w:jc w:val="both"/>
        <w:rPr>
          <w:sz w:val="24"/>
          <w:szCs w:val="24"/>
        </w:rPr>
      </w:pPr>
      <w:r w:rsidRPr="007F3ECD">
        <w:rPr>
          <w:b/>
          <w:bCs/>
          <w:sz w:val="24"/>
          <w:szCs w:val="24"/>
        </w:rPr>
        <w:t xml:space="preserve">1.1. </w:t>
      </w:r>
      <w:r w:rsidR="00A12514" w:rsidRPr="00A12514">
        <w:rPr>
          <w:sz w:val="24"/>
          <w:szCs w:val="24"/>
        </w:rPr>
        <w:t>Aquisição de materiais esportivos para suprir a demanda das instituições de ensino da rede municipal</w:t>
      </w:r>
      <w:r w:rsidR="00A12514">
        <w:rPr>
          <w:sz w:val="24"/>
          <w:szCs w:val="24"/>
        </w:rPr>
        <w:t>.</w:t>
      </w:r>
    </w:p>
    <w:p w14:paraId="7E7EEC98" w14:textId="428A0B2B" w:rsidR="00202E1F" w:rsidRPr="009B6A5B" w:rsidRDefault="00BF3EBF" w:rsidP="001E5C47">
      <w:pPr>
        <w:autoSpaceDE w:val="0"/>
        <w:autoSpaceDN w:val="0"/>
        <w:adjustRightInd w:val="0"/>
        <w:spacing w:before="240"/>
        <w:ind w:firstLine="1134"/>
        <w:jc w:val="both"/>
        <w:rPr>
          <w:b/>
          <w:bCs/>
          <w:sz w:val="24"/>
          <w:szCs w:val="24"/>
        </w:rPr>
      </w:pPr>
      <w:r w:rsidRPr="009B6A5B">
        <w:rPr>
          <w:b/>
          <w:bCs/>
          <w:sz w:val="24"/>
          <w:szCs w:val="24"/>
        </w:rPr>
        <w:t xml:space="preserve">2. </w:t>
      </w:r>
      <w:r w:rsidR="00730B0E" w:rsidRPr="009B6A5B">
        <w:rPr>
          <w:b/>
          <w:bCs/>
          <w:sz w:val="24"/>
          <w:szCs w:val="24"/>
        </w:rPr>
        <w:t>DESCRIÇÃO DOS ITENS E PREÇO DE REFERÊNCIA</w:t>
      </w:r>
    </w:p>
    <w:p w14:paraId="5202741A" w14:textId="77777777" w:rsidR="00660E52" w:rsidRDefault="00660E52" w:rsidP="001E5C47">
      <w:pPr>
        <w:spacing w:before="240"/>
        <w:ind w:firstLine="1134"/>
        <w:jc w:val="both"/>
        <w:rPr>
          <w:b/>
          <w:bCs/>
          <w:color w:val="FF0000"/>
          <w:sz w:val="24"/>
          <w:szCs w:val="24"/>
        </w:rPr>
      </w:pPr>
      <w:bookmarkStart w:id="0" w:name="__UnoMark__1913_3139063311"/>
      <w:bookmarkStart w:id="1" w:name="__UnoMark__1843_3139063311"/>
      <w:bookmarkEnd w:id="0"/>
      <w:bookmarkEnd w:id="1"/>
    </w:p>
    <w:tbl>
      <w:tblPr>
        <w:tblStyle w:val="Tabelacomgrade"/>
        <w:tblW w:w="0" w:type="auto"/>
        <w:tblLook w:val="04A0" w:firstRow="1" w:lastRow="0" w:firstColumn="1" w:lastColumn="0" w:noHBand="0" w:noVBand="1"/>
      </w:tblPr>
      <w:tblGrid>
        <w:gridCol w:w="636"/>
        <w:gridCol w:w="4037"/>
        <w:gridCol w:w="992"/>
        <w:gridCol w:w="851"/>
        <w:gridCol w:w="1456"/>
        <w:gridCol w:w="1941"/>
      </w:tblGrid>
      <w:tr w:rsidR="00660E52" w:rsidRPr="007E7888" w14:paraId="2CB4BF2F" w14:textId="77777777" w:rsidTr="0031077D">
        <w:trPr>
          <w:trHeight w:val="362"/>
        </w:trPr>
        <w:tc>
          <w:tcPr>
            <w:tcW w:w="636" w:type="dxa"/>
            <w:vAlign w:val="center"/>
          </w:tcPr>
          <w:p w14:paraId="71884C8C" w14:textId="77777777" w:rsidR="00660E52" w:rsidRPr="007E7888" w:rsidRDefault="00660E52" w:rsidP="00EB790F">
            <w:pPr>
              <w:jc w:val="center"/>
            </w:pPr>
            <w:r w:rsidRPr="007E7888">
              <w:t>Item</w:t>
            </w:r>
          </w:p>
        </w:tc>
        <w:tc>
          <w:tcPr>
            <w:tcW w:w="4037" w:type="dxa"/>
            <w:vAlign w:val="center"/>
          </w:tcPr>
          <w:p w14:paraId="14ED8E1C" w14:textId="77777777" w:rsidR="00660E52" w:rsidRPr="007E7888" w:rsidRDefault="00660E52" w:rsidP="00EB790F">
            <w:pPr>
              <w:jc w:val="center"/>
            </w:pPr>
            <w:r w:rsidRPr="007E7888">
              <w:t>Especificação</w:t>
            </w:r>
          </w:p>
        </w:tc>
        <w:tc>
          <w:tcPr>
            <w:tcW w:w="992" w:type="dxa"/>
            <w:vAlign w:val="center"/>
          </w:tcPr>
          <w:p w14:paraId="787191F9" w14:textId="77777777" w:rsidR="00660E52" w:rsidRPr="007E7888" w:rsidRDefault="00660E52" w:rsidP="00EB790F">
            <w:pPr>
              <w:jc w:val="center"/>
            </w:pPr>
            <w:r w:rsidRPr="007E7888">
              <w:t>Un.</w:t>
            </w:r>
          </w:p>
        </w:tc>
        <w:tc>
          <w:tcPr>
            <w:tcW w:w="851" w:type="dxa"/>
            <w:vAlign w:val="center"/>
          </w:tcPr>
          <w:p w14:paraId="37F9FA70" w14:textId="77777777" w:rsidR="00660E52" w:rsidRPr="007E7888" w:rsidRDefault="00660E52" w:rsidP="00EB790F">
            <w:r w:rsidRPr="007E7888">
              <w:t>Qtde.</w:t>
            </w:r>
          </w:p>
        </w:tc>
        <w:tc>
          <w:tcPr>
            <w:tcW w:w="1456" w:type="dxa"/>
            <w:vAlign w:val="center"/>
          </w:tcPr>
          <w:p w14:paraId="0C0973A2" w14:textId="77777777" w:rsidR="00660E52" w:rsidRPr="007E7888" w:rsidRDefault="00660E52" w:rsidP="00EB790F">
            <w:r w:rsidRPr="007E7888">
              <w:t>Valor Unitário</w:t>
            </w:r>
          </w:p>
        </w:tc>
        <w:tc>
          <w:tcPr>
            <w:tcW w:w="1941" w:type="dxa"/>
            <w:vAlign w:val="center"/>
          </w:tcPr>
          <w:p w14:paraId="61A5B244" w14:textId="77777777" w:rsidR="00660E52" w:rsidRPr="007E7888" w:rsidRDefault="00660E52" w:rsidP="00EB790F">
            <w:pPr>
              <w:jc w:val="center"/>
            </w:pPr>
            <w:r w:rsidRPr="007E7888">
              <w:t>Valor Total</w:t>
            </w:r>
          </w:p>
        </w:tc>
      </w:tr>
      <w:tr w:rsidR="00660E52" w:rsidRPr="007E7888" w14:paraId="2E21BDE0" w14:textId="77777777" w:rsidTr="0031077D">
        <w:tc>
          <w:tcPr>
            <w:tcW w:w="636" w:type="dxa"/>
          </w:tcPr>
          <w:p w14:paraId="6EC4A97B" w14:textId="77777777" w:rsidR="00660E52" w:rsidRPr="007E7888" w:rsidRDefault="00660E52" w:rsidP="00EB790F">
            <w:r w:rsidRPr="007E7888">
              <w:t>1</w:t>
            </w:r>
          </w:p>
        </w:tc>
        <w:tc>
          <w:tcPr>
            <w:tcW w:w="4037" w:type="dxa"/>
          </w:tcPr>
          <w:p w14:paraId="09A6D71D" w14:textId="77777777" w:rsidR="00660E52" w:rsidRPr="007E7888" w:rsidRDefault="00660E52" w:rsidP="00EB790F">
            <w:pPr>
              <w:jc w:val="both"/>
            </w:pPr>
            <w:r w:rsidRPr="007E7888">
              <w:rPr>
                <w:shd w:val="clear" w:color="auto" w:fill="FFFFFF"/>
              </w:rPr>
              <w:t>Bola de Iniciação Nº 12 confeccionada em borracha com ranhuras, peso 250-270g, circunferência 57-59cm, câmara airbility, miolo slip system removível e lubrificado, com selo do Inmetro.</w:t>
            </w:r>
          </w:p>
        </w:tc>
        <w:tc>
          <w:tcPr>
            <w:tcW w:w="992" w:type="dxa"/>
          </w:tcPr>
          <w:p w14:paraId="609717B9" w14:textId="29731B90" w:rsidR="00660E52" w:rsidRPr="007E7888" w:rsidRDefault="007E7888" w:rsidP="00EB790F">
            <w:r w:rsidRPr="007E7888">
              <w:t>UND</w:t>
            </w:r>
          </w:p>
        </w:tc>
        <w:tc>
          <w:tcPr>
            <w:tcW w:w="851" w:type="dxa"/>
          </w:tcPr>
          <w:p w14:paraId="1F760A25" w14:textId="77777777" w:rsidR="00660E52" w:rsidRPr="007E7888" w:rsidRDefault="00660E52" w:rsidP="00EB790F">
            <w:pPr>
              <w:jc w:val="center"/>
            </w:pPr>
            <w:r w:rsidRPr="007E7888">
              <w:t>15</w:t>
            </w:r>
          </w:p>
        </w:tc>
        <w:tc>
          <w:tcPr>
            <w:tcW w:w="1456" w:type="dxa"/>
          </w:tcPr>
          <w:p w14:paraId="0E70038A" w14:textId="77777777" w:rsidR="00660E52" w:rsidRPr="007E7888" w:rsidRDefault="00660E52" w:rsidP="00EB790F">
            <w:pPr>
              <w:jc w:val="center"/>
            </w:pPr>
            <w:r w:rsidRPr="007E7888">
              <w:t>42,46</w:t>
            </w:r>
          </w:p>
        </w:tc>
        <w:tc>
          <w:tcPr>
            <w:tcW w:w="1941" w:type="dxa"/>
          </w:tcPr>
          <w:p w14:paraId="7A446D4B" w14:textId="77777777" w:rsidR="00660E52" w:rsidRPr="007E7888" w:rsidRDefault="00660E52" w:rsidP="00EB790F">
            <w:pPr>
              <w:jc w:val="center"/>
            </w:pPr>
            <w:r w:rsidRPr="007E7888">
              <w:t>636,90</w:t>
            </w:r>
          </w:p>
        </w:tc>
      </w:tr>
      <w:tr w:rsidR="00660E52" w:rsidRPr="007E7888" w14:paraId="13E8C15B" w14:textId="77777777" w:rsidTr="0031077D">
        <w:tc>
          <w:tcPr>
            <w:tcW w:w="636" w:type="dxa"/>
          </w:tcPr>
          <w:p w14:paraId="7E5107E5" w14:textId="77777777" w:rsidR="00660E52" w:rsidRPr="007E7888" w:rsidRDefault="00660E52" w:rsidP="00EB790F">
            <w:r w:rsidRPr="007E7888">
              <w:t>2</w:t>
            </w:r>
          </w:p>
        </w:tc>
        <w:tc>
          <w:tcPr>
            <w:tcW w:w="4037" w:type="dxa"/>
          </w:tcPr>
          <w:p w14:paraId="05A8EB3C" w14:textId="6D028AC5" w:rsidR="00660E52" w:rsidRPr="007E7888" w:rsidRDefault="007E7888" w:rsidP="00EB790F">
            <w:pPr>
              <w:jc w:val="both"/>
            </w:pPr>
            <w:r w:rsidRPr="007E7888">
              <w:t>Bola de iniciação nº 08 confeccionada em borracha com ranhuras, peso 110-120g, circunferência 40-42cm, câmara airbility, miolo slip system removível e lubrificado, com selo do Inmetro.</w:t>
            </w:r>
          </w:p>
        </w:tc>
        <w:tc>
          <w:tcPr>
            <w:tcW w:w="992" w:type="dxa"/>
          </w:tcPr>
          <w:p w14:paraId="3C5506D5" w14:textId="1FAC60DE" w:rsidR="00660E52" w:rsidRPr="007E7888" w:rsidRDefault="007E7888" w:rsidP="00EB790F">
            <w:r w:rsidRPr="007E7888">
              <w:t>UND</w:t>
            </w:r>
          </w:p>
        </w:tc>
        <w:tc>
          <w:tcPr>
            <w:tcW w:w="851" w:type="dxa"/>
          </w:tcPr>
          <w:p w14:paraId="24F3EF66" w14:textId="77777777" w:rsidR="00660E52" w:rsidRPr="007E7888" w:rsidRDefault="00660E52" w:rsidP="00EB790F">
            <w:pPr>
              <w:jc w:val="center"/>
            </w:pPr>
            <w:r w:rsidRPr="007E7888">
              <w:t>15</w:t>
            </w:r>
          </w:p>
        </w:tc>
        <w:tc>
          <w:tcPr>
            <w:tcW w:w="1456" w:type="dxa"/>
          </w:tcPr>
          <w:p w14:paraId="3D33E39D" w14:textId="77777777" w:rsidR="00660E52" w:rsidRPr="007E7888" w:rsidRDefault="00660E52" w:rsidP="00EB790F">
            <w:pPr>
              <w:jc w:val="center"/>
            </w:pPr>
            <w:r w:rsidRPr="007E7888">
              <w:t>31,61</w:t>
            </w:r>
          </w:p>
        </w:tc>
        <w:tc>
          <w:tcPr>
            <w:tcW w:w="1941" w:type="dxa"/>
          </w:tcPr>
          <w:p w14:paraId="0AAFC36C" w14:textId="77777777" w:rsidR="00660E52" w:rsidRPr="007E7888" w:rsidRDefault="00660E52" w:rsidP="00EB790F">
            <w:pPr>
              <w:jc w:val="center"/>
            </w:pPr>
            <w:r w:rsidRPr="007E7888">
              <w:t>474,15</w:t>
            </w:r>
          </w:p>
        </w:tc>
      </w:tr>
      <w:tr w:rsidR="00660E52" w:rsidRPr="007E7888" w14:paraId="22AEFF78" w14:textId="77777777" w:rsidTr="0031077D">
        <w:tc>
          <w:tcPr>
            <w:tcW w:w="636" w:type="dxa"/>
          </w:tcPr>
          <w:p w14:paraId="5581EB9E" w14:textId="77777777" w:rsidR="00660E52" w:rsidRPr="007E7888" w:rsidRDefault="00660E52" w:rsidP="00EB790F">
            <w:r w:rsidRPr="007E7888">
              <w:t>3</w:t>
            </w:r>
          </w:p>
        </w:tc>
        <w:tc>
          <w:tcPr>
            <w:tcW w:w="4037" w:type="dxa"/>
          </w:tcPr>
          <w:p w14:paraId="743900D6" w14:textId="34AB9F47" w:rsidR="00660E52" w:rsidRPr="007E7888" w:rsidRDefault="007E7888" w:rsidP="00EB790F">
            <w:pPr>
              <w:jc w:val="both"/>
            </w:pPr>
            <w:r w:rsidRPr="007E7888">
              <w:t>Bola de iniciação nº 10 confeccionada em borracha com ranhuras, peso 180-200g, circunferência 48-50cm, câmara airbility, miolo slip system removível e lubrificado, com selo do Inmetro.</w:t>
            </w:r>
          </w:p>
        </w:tc>
        <w:tc>
          <w:tcPr>
            <w:tcW w:w="992" w:type="dxa"/>
          </w:tcPr>
          <w:p w14:paraId="49E1F5EC" w14:textId="70189B77" w:rsidR="00660E52" w:rsidRPr="007E7888" w:rsidRDefault="007E7888" w:rsidP="00EB790F">
            <w:r w:rsidRPr="007E7888">
              <w:t>UND</w:t>
            </w:r>
          </w:p>
        </w:tc>
        <w:tc>
          <w:tcPr>
            <w:tcW w:w="851" w:type="dxa"/>
          </w:tcPr>
          <w:p w14:paraId="7CA43306" w14:textId="77777777" w:rsidR="00660E52" w:rsidRPr="007E7888" w:rsidRDefault="00660E52" w:rsidP="00EB790F">
            <w:pPr>
              <w:jc w:val="center"/>
            </w:pPr>
            <w:r w:rsidRPr="007E7888">
              <w:t>15</w:t>
            </w:r>
          </w:p>
        </w:tc>
        <w:tc>
          <w:tcPr>
            <w:tcW w:w="1456" w:type="dxa"/>
          </w:tcPr>
          <w:p w14:paraId="42467AA5" w14:textId="77777777" w:rsidR="00660E52" w:rsidRPr="007E7888" w:rsidRDefault="00660E52" w:rsidP="00EB790F">
            <w:pPr>
              <w:jc w:val="center"/>
            </w:pPr>
            <w:r w:rsidRPr="007E7888">
              <w:t>34,61</w:t>
            </w:r>
          </w:p>
        </w:tc>
        <w:tc>
          <w:tcPr>
            <w:tcW w:w="1941" w:type="dxa"/>
          </w:tcPr>
          <w:p w14:paraId="24DBE362" w14:textId="77777777" w:rsidR="00660E52" w:rsidRPr="007E7888" w:rsidRDefault="00660E52" w:rsidP="00EB790F">
            <w:pPr>
              <w:jc w:val="center"/>
            </w:pPr>
            <w:r w:rsidRPr="007E7888">
              <w:t>519,15</w:t>
            </w:r>
          </w:p>
        </w:tc>
      </w:tr>
      <w:tr w:rsidR="00660E52" w:rsidRPr="007E7888" w14:paraId="364641AC" w14:textId="77777777" w:rsidTr="0031077D">
        <w:tc>
          <w:tcPr>
            <w:tcW w:w="636" w:type="dxa"/>
          </w:tcPr>
          <w:p w14:paraId="344AF205" w14:textId="77777777" w:rsidR="00660E52" w:rsidRPr="007E7888" w:rsidRDefault="00660E52" w:rsidP="00EB790F">
            <w:r w:rsidRPr="007E7888">
              <w:t>4</w:t>
            </w:r>
          </w:p>
        </w:tc>
        <w:tc>
          <w:tcPr>
            <w:tcW w:w="4037" w:type="dxa"/>
          </w:tcPr>
          <w:p w14:paraId="3A33732C" w14:textId="65473E23" w:rsidR="00660E52" w:rsidRPr="007E7888" w:rsidRDefault="0031077D" w:rsidP="00EB790F">
            <w:pPr>
              <w:pStyle w:val="NormalWeb"/>
              <w:spacing w:before="0" w:beforeAutospacing="0" w:after="0" w:afterAutospacing="0"/>
              <w:jc w:val="both"/>
              <w:rPr>
                <w:sz w:val="20"/>
                <w:szCs w:val="20"/>
              </w:rPr>
            </w:pPr>
            <w:r w:rsidRPr="007E7888">
              <w:rPr>
                <w:rStyle w:val="a-text-bold"/>
                <w:sz w:val="20"/>
                <w:szCs w:val="20"/>
              </w:rPr>
              <w:t xml:space="preserve">Bola de vôlei recreativa confeccionada em </w:t>
            </w:r>
            <w:r w:rsidR="00660E52" w:rsidRPr="007E7888">
              <w:rPr>
                <w:rStyle w:val="a-text-bold"/>
                <w:sz w:val="20"/>
                <w:szCs w:val="20"/>
              </w:rPr>
              <w:t>E.V.A</w:t>
            </w:r>
            <w:r w:rsidR="00660E52" w:rsidRPr="007E7888">
              <w:rPr>
                <w:sz w:val="20"/>
                <w:szCs w:val="20"/>
              </w:rPr>
              <w:t>: Peso: 160-180g, Circunferência: 65-67cm, Gomos: 18, Composição: EVAMAX, Tecnologia: Matrizada, Extra: Dupla Colagem, Forro: Multiaxial Termovulcanizado, Câmara: Airbility XD "Balanceamento Extra", Miolo: Sistech "Substituível e Lubrificado".</w:t>
            </w:r>
          </w:p>
          <w:p w14:paraId="62D63227" w14:textId="77777777" w:rsidR="00660E52" w:rsidRPr="007E7888" w:rsidRDefault="00660E52" w:rsidP="00EB790F">
            <w:pPr>
              <w:jc w:val="both"/>
            </w:pPr>
          </w:p>
        </w:tc>
        <w:tc>
          <w:tcPr>
            <w:tcW w:w="992" w:type="dxa"/>
          </w:tcPr>
          <w:p w14:paraId="4E4EF3D5" w14:textId="7ED6A055" w:rsidR="00660E52" w:rsidRPr="007E7888" w:rsidRDefault="007E7888" w:rsidP="00EB790F">
            <w:r w:rsidRPr="007E7888">
              <w:t>UND</w:t>
            </w:r>
          </w:p>
        </w:tc>
        <w:tc>
          <w:tcPr>
            <w:tcW w:w="851" w:type="dxa"/>
          </w:tcPr>
          <w:p w14:paraId="45ED2146" w14:textId="77777777" w:rsidR="00660E52" w:rsidRPr="007E7888" w:rsidRDefault="00660E52" w:rsidP="00EB790F">
            <w:pPr>
              <w:jc w:val="center"/>
            </w:pPr>
            <w:r w:rsidRPr="007E7888">
              <w:t>60</w:t>
            </w:r>
          </w:p>
        </w:tc>
        <w:tc>
          <w:tcPr>
            <w:tcW w:w="1456" w:type="dxa"/>
          </w:tcPr>
          <w:p w14:paraId="35224DAD" w14:textId="77777777" w:rsidR="00660E52" w:rsidRPr="007E7888" w:rsidRDefault="00660E52" w:rsidP="00EB790F">
            <w:pPr>
              <w:jc w:val="center"/>
            </w:pPr>
            <w:r w:rsidRPr="007E7888">
              <w:t>25,00</w:t>
            </w:r>
          </w:p>
        </w:tc>
        <w:tc>
          <w:tcPr>
            <w:tcW w:w="1941" w:type="dxa"/>
          </w:tcPr>
          <w:p w14:paraId="000AB820" w14:textId="77777777" w:rsidR="00660E52" w:rsidRPr="007E7888" w:rsidRDefault="00660E52" w:rsidP="00EB790F">
            <w:pPr>
              <w:jc w:val="center"/>
            </w:pPr>
            <w:r w:rsidRPr="007E7888">
              <w:t>1500,00</w:t>
            </w:r>
          </w:p>
        </w:tc>
      </w:tr>
      <w:tr w:rsidR="00660E52" w:rsidRPr="007E7888" w14:paraId="1B62CC69" w14:textId="77777777" w:rsidTr="0031077D">
        <w:tc>
          <w:tcPr>
            <w:tcW w:w="636" w:type="dxa"/>
          </w:tcPr>
          <w:p w14:paraId="2D18E332" w14:textId="77777777" w:rsidR="00660E52" w:rsidRPr="007E7888" w:rsidRDefault="00660E52" w:rsidP="00EB790F">
            <w:r w:rsidRPr="007E7888">
              <w:t>5</w:t>
            </w:r>
          </w:p>
        </w:tc>
        <w:tc>
          <w:tcPr>
            <w:tcW w:w="4037" w:type="dxa"/>
          </w:tcPr>
          <w:p w14:paraId="2ED0CD95" w14:textId="77777777" w:rsidR="00660E52" w:rsidRPr="007E7888" w:rsidRDefault="00660E52" w:rsidP="00EB790F">
            <w:pPr>
              <w:jc w:val="both"/>
              <w:rPr>
                <w:spacing w:val="8"/>
              </w:rPr>
            </w:pPr>
            <w:r w:rsidRPr="007E7888">
              <w:rPr>
                <w:color w:val="000000"/>
              </w:rPr>
              <w:t xml:space="preserve">Bola Oficial de Handebol, </w:t>
            </w:r>
            <w:r w:rsidRPr="007E7888">
              <w:rPr>
                <w:rStyle w:val="Forte"/>
                <w:b w:val="0"/>
                <w:spacing w:val="8"/>
              </w:rPr>
              <w:t>Material:</w:t>
            </w:r>
            <w:r w:rsidRPr="007E7888">
              <w:rPr>
                <w:spacing w:val="8"/>
              </w:rPr>
              <w:t xml:space="preserve"> PU, </w:t>
            </w:r>
            <w:r w:rsidRPr="007E7888">
              <w:rPr>
                <w:rStyle w:val="Forte"/>
                <w:b w:val="0"/>
                <w:spacing w:val="8"/>
              </w:rPr>
              <w:t>Circunferência</w:t>
            </w:r>
            <w:r w:rsidRPr="007E7888">
              <w:rPr>
                <w:spacing w:val="8"/>
              </w:rPr>
              <w:t xml:space="preserve">: 49-51 cm,  </w:t>
            </w:r>
            <w:r w:rsidRPr="007E7888">
              <w:rPr>
                <w:rStyle w:val="Forte"/>
                <w:b w:val="0"/>
                <w:spacing w:val="8"/>
              </w:rPr>
              <w:t>Peso:</w:t>
            </w:r>
            <w:r w:rsidRPr="007E7888">
              <w:rPr>
                <w:spacing w:val="8"/>
              </w:rPr>
              <w:t xml:space="preserve"> 230-270g, </w:t>
            </w:r>
            <w:r w:rsidRPr="007E7888">
              <w:rPr>
                <w:rStyle w:val="Forte"/>
                <w:b w:val="0"/>
                <w:spacing w:val="8"/>
              </w:rPr>
              <w:t>Câmara:</w:t>
            </w:r>
            <w:r w:rsidRPr="007E7888">
              <w:rPr>
                <w:spacing w:val="8"/>
              </w:rPr>
              <w:t xml:space="preserve"> Airflex Slide, </w:t>
            </w:r>
            <w:r w:rsidRPr="007E7888">
              <w:rPr>
                <w:rStyle w:val="Forte"/>
                <w:b w:val="0"/>
                <w:spacing w:val="8"/>
              </w:rPr>
              <w:t>Miolo: </w:t>
            </w:r>
            <w:r w:rsidRPr="007E7888">
              <w:rPr>
                <w:spacing w:val="8"/>
              </w:rPr>
              <w:t xml:space="preserve">flexsystem, </w:t>
            </w:r>
            <w:r w:rsidRPr="007E7888">
              <w:rPr>
                <w:rStyle w:val="Forte"/>
                <w:b w:val="0"/>
                <w:spacing w:val="8"/>
              </w:rPr>
              <w:t>Gomos:</w:t>
            </w:r>
            <w:r w:rsidRPr="007E7888">
              <w:rPr>
                <w:spacing w:val="8"/>
              </w:rPr>
              <w:t xml:space="preserve"> 32 gomos, </w:t>
            </w:r>
            <w:r w:rsidRPr="007E7888">
              <w:rPr>
                <w:rStyle w:val="Forte"/>
                <w:b w:val="0"/>
                <w:spacing w:val="8"/>
              </w:rPr>
              <w:t>Tecnologia:</w:t>
            </w:r>
            <w:r w:rsidRPr="007E7888">
              <w:rPr>
                <w:spacing w:val="8"/>
              </w:rPr>
              <w:t xml:space="preserve"> Costurada, </w:t>
            </w:r>
            <w:r w:rsidRPr="007E7888">
              <w:rPr>
                <w:rStyle w:val="Forte"/>
                <w:b w:val="0"/>
                <w:spacing w:val="8"/>
              </w:rPr>
              <w:t>Construção: </w:t>
            </w:r>
            <w:r w:rsidRPr="007E7888">
              <w:rPr>
                <w:spacing w:val="8"/>
              </w:rPr>
              <w:t>dupla colagem, forro termofixo, camada neogel/neotec.</w:t>
            </w:r>
          </w:p>
          <w:p w14:paraId="1B6B8D7F" w14:textId="77777777" w:rsidR="00660E52" w:rsidRPr="007E7888" w:rsidRDefault="00660E52" w:rsidP="00EB790F">
            <w:pPr>
              <w:jc w:val="both"/>
            </w:pPr>
          </w:p>
        </w:tc>
        <w:tc>
          <w:tcPr>
            <w:tcW w:w="992" w:type="dxa"/>
          </w:tcPr>
          <w:p w14:paraId="081FF5BD" w14:textId="381664DB" w:rsidR="00660E52" w:rsidRPr="007E7888" w:rsidRDefault="007E7888" w:rsidP="00EB790F">
            <w:r w:rsidRPr="007E7888">
              <w:t>UND</w:t>
            </w:r>
          </w:p>
        </w:tc>
        <w:tc>
          <w:tcPr>
            <w:tcW w:w="851" w:type="dxa"/>
          </w:tcPr>
          <w:p w14:paraId="4D231AC4" w14:textId="77777777" w:rsidR="00660E52" w:rsidRPr="007E7888" w:rsidRDefault="00660E52" w:rsidP="00EB790F">
            <w:pPr>
              <w:jc w:val="center"/>
            </w:pPr>
            <w:r w:rsidRPr="007E7888">
              <w:t>05</w:t>
            </w:r>
          </w:p>
        </w:tc>
        <w:tc>
          <w:tcPr>
            <w:tcW w:w="1456" w:type="dxa"/>
          </w:tcPr>
          <w:p w14:paraId="56C6B981" w14:textId="77777777" w:rsidR="00660E52" w:rsidRPr="007E7888" w:rsidRDefault="00660E52" w:rsidP="00EB790F">
            <w:pPr>
              <w:jc w:val="center"/>
            </w:pPr>
            <w:r w:rsidRPr="007E7888">
              <w:t>114,53</w:t>
            </w:r>
          </w:p>
        </w:tc>
        <w:tc>
          <w:tcPr>
            <w:tcW w:w="1941" w:type="dxa"/>
          </w:tcPr>
          <w:p w14:paraId="20C75DB6" w14:textId="77777777" w:rsidR="00660E52" w:rsidRPr="007E7888" w:rsidRDefault="00660E52" w:rsidP="00EB790F">
            <w:pPr>
              <w:jc w:val="center"/>
            </w:pPr>
            <w:r w:rsidRPr="007E7888">
              <w:t>572,65</w:t>
            </w:r>
          </w:p>
        </w:tc>
      </w:tr>
      <w:tr w:rsidR="00660E52" w:rsidRPr="007E7888" w14:paraId="1F02C682" w14:textId="77777777" w:rsidTr="0031077D">
        <w:tc>
          <w:tcPr>
            <w:tcW w:w="636" w:type="dxa"/>
          </w:tcPr>
          <w:p w14:paraId="5579BDE5" w14:textId="77777777" w:rsidR="00660E52" w:rsidRPr="007E7888" w:rsidRDefault="00660E52" w:rsidP="00EB790F">
            <w:r w:rsidRPr="007E7888">
              <w:t>6</w:t>
            </w:r>
          </w:p>
        </w:tc>
        <w:tc>
          <w:tcPr>
            <w:tcW w:w="4037" w:type="dxa"/>
          </w:tcPr>
          <w:p w14:paraId="3A76D322" w14:textId="1BA57F9D" w:rsidR="00660E52" w:rsidRPr="007E7888" w:rsidRDefault="00660E52" w:rsidP="00EB790F">
            <w:pPr>
              <w:pStyle w:val="NormalWeb"/>
              <w:spacing w:before="0" w:beforeAutospacing="0" w:after="0" w:afterAutospacing="0"/>
              <w:jc w:val="both"/>
              <w:rPr>
                <w:bCs/>
                <w:spacing w:val="8"/>
                <w:sz w:val="20"/>
                <w:szCs w:val="20"/>
              </w:rPr>
            </w:pPr>
            <w:r w:rsidRPr="007E7888">
              <w:rPr>
                <w:rStyle w:val="Forte"/>
                <w:rFonts w:eastAsia="SimSun"/>
                <w:b w:val="0"/>
                <w:spacing w:val="8"/>
                <w:sz w:val="20"/>
                <w:szCs w:val="20"/>
              </w:rPr>
              <w:t>Bola de Voleibol Material: </w:t>
            </w:r>
            <w:r w:rsidR="0031077D" w:rsidRPr="007E7888">
              <w:rPr>
                <w:spacing w:val="8"/>
                <w:sz w:val="20"/>
                <w:szCs w:val="20"/>
              </w:rPr>
              <w:t>microfibra</w:t>
            </w:r>
            <w:r w:rsidRPr="007E7888">
              <w:rPr>
                <w:spacing w:val="8"/>
                <w:sz w:val="20"/>
                <w:szCs w:val="20"/>
              </w:rPr>
              <w:t xml:space="preserve">, </w:t>
            </w:r>
            <w:r w:rsidRPr="007E7888">
              <w:rPr>
                <w:rStyle w:val="Forte"/>
                <w:rFonts w:eastAsia="SimSun"/>
                <w:b w:val="0"/>
                <w:spacing w:val="8"/>
                <w:sz w:val="20"/>
                <w:szCs w:val="20"/>
              </w:rPr>
              <w:t>Circunferência</w:t>
            </w:r>
            <w:r w:rsidRPr="007E7888">
              <w:rPr>
                <w:spacing w:val="8"/>
                <w:sz w:val="20"/>
                <w:szCs w:val="20"/>
              </w:rPr>
              <w:t xml:space="preserve">: 65-67 cm, </w:t>
            </w:r>
            <w:r w:rsidRPr="007E7888">
              <w:rPr>
                <w:rStyle w:val="Forte"/>
                <w:rFonts w:eastAsia="SimSun"/>
                <w:b w:val="0"/>
                <w:spacing w:val="8"/>
                <w:sz w:val="20"/>
                <w:szCs w:val="20"/>
              </w:rPr>
              <w:t>Peso:</w:t>
            </w:r>
            <w:r w:rsidRPr="007E7888">
              <w:rPr>
                <w:spacing w:val="8"/>
                <w:sz w:val="20"/>
                <w:szCs w:val="20"/>
              </w:rPr>
              <w:t xml:space="preserve"> 260-280g, </w:t>
            </w:r>
            <w:r w:rsidRPr="007E7888">
              <w:rPr>
                <w:rStyle w:val="Forte"/>
                <w:rFonts w:eastAsia="SimSun"/>
                <w:b w:val="0"/>
                <w:spacing w:val="8"/>
                <w:sz w:val="20"/>
                <w:szCs w:val="20"/>
              </w:rPr>
              <w:t>Câmara:</w:t>
            </w:r>
            <w:r w:rsidRPr="007E7888">
              <w:rPr>
                <w:spacing w:val="8"/>
                <w:sz w:val="20"/>
                <w:szCs w:val="20"/>
              </w:rPr>
              <w:t> Airflex slide,  </w:t>
            </w:r>
            <w:r w:rsidRPr="007E7888">
              <w:rPr>
                <w:rStyle w:val="Forte"/>
                <w:rFonts w:eastAsia="SimSun"/>
                <w:b w:val="0"/>
                <w:spacing w:val="8"/>
                <w:sz w:val="20"/>
                <w:szCs w:val="20"/>
              </w:rPr>
              <w:t>Miolo:</w:t>
            </w:r>
            <w:r w:rsidRPr="007E7888">
              <w:rPr>
                <w:spacing w:val="8"/>
                <w:sz w:val="20"/>
                <w:szCs w:val="20"/>
              </w:rPr>
              <w:t xml:space="preserve"> Flexsystem, </w:t>
            </w:r>
            <w:r w:rsidRPr="007E7888">
              <w:rPr>
                <w:rStyle w:val="Forte"/>
                <w:rFonts w:eastAsia="SimSun"/>
                <w:b w:val="0"/>
                <w:spacing w:val="8"/>
                <w:sz w:val="20"/>
                <w:szCs w:val="20"/>
              </w:rPr>
              <w:t>Gomos: </w:t>
            </w:r>
            <w:r w:rsidRPr="007E7888">
              <w:rPr>
                <w:spacing w:val="8"/>
                <w:sz w:val="20"/>
                <w:szCs w:val="20"/>
              </w:rPr>
              <w:t xml:space="preserve">18 gomos, </w:t>
            </w:r>
            <w:r w:rsidRPr="007E7888">
              <w:rPr>
                <w:rStyle w:val="Forte"/>
                <w:rFonts w:eastAsia="SimSun"/>
                <w:b w:val="0"/>
                <w:spacing w:val="8"/>
                <w:sz w:val="20"/>
                <w:szCs w:val="20"/>
              </w:rPr>
              <w:t>Tecnologia: </w:t>
            </w:r>
            <w:r w:rsidRPr="007E7888">
              <w:rPr>
                <w:spacing w:val="8"/>
                <w:sz w:val="20"/>
                <w:szCs w:val="20"/>
              </w:rPr>
              <w:t xml:space="preserve">Thermo Fleet, 0% absorção de água, </w:t>
            </w:r>
            <w:r w:rsidRPr="007E7888">
              <w:rPr>
                <w:rStyle w:val="Forte"/>
                <w:rFonts w:eastAsia="SimSun"/>
                <w:b w:val="0"/>
                <w:spacing w:val="8"/>
                <w:sz w:val="20"/>
                <w:szCs w:val="20"/>
              </w:rPr>
              <w:t>Construção: </w:t>
            </w:r>
            <w:r w:rsidRPr="007E7888">
              <w:rPr>
                <w:spacing w:val="8"/>
                <w:sz w:val="20"/>
                <w:szCs w:val="20"/>
              </w:rPr>
              <w:t>dupla colagem, forro termofixo, camada neogel/neotec.</w:t>
            </w:r>
          </w:p>
          <w:p w14:paraId="7B8E8A20" w14:textId="77777777" w:rsidR="00660E52" w:rsidRPr="007E7888" w:rsidRDefault="00660E52" w:rsidP="00EB790F">
            <w:pPr>
              <w:jc w:val="both"/>
            </w:pPr>
          </w:p>
        </w:tc>
        <w:tc>
          <w:tcPr>
            <w:tcW w:w="992" w:type="dxa"/>
          </w:tcPr>
          <w:p w14:paraId="2655F878" w14:textId="793B76DF" w:rsidR="00660E52" w:rsidRPr="007E7888" w:rsidRDefault="007E7888" w:rsidP="00EB790F">
            <w:pPr>
              <w:pStyle w:val="NormalWeb"/>
              <w:spacing w:before="0" w:beforeAutospacing="0" w:after="0" w:afterAutospacing="0"/>
              <w:rPr>
                <w:rStyle w:val="Forte"/>
                <w:rFonts w:eastAsia="SimSun"/>
                <w:b w:val="0"/>
                <w:spacing w:val="8"/>
                <w:sz w:val="20"/>
                <w:szCs w:val="20"/>
              </w:rPr>
            </w:pPr>
            <w:r w:rsidRPr="007E7888">
              <w:rPr>
                <w:rStyle w:val="Forte"/>
                <w:rFonts w:eastAsia="SimSun"/>
                <w:b w:val="0"/>
                <w:spacing w:val="8"/>
                <w:sz w:val="20"/>
                <w:szCs w:val="20"/>
              </w:rPr>
              <w:t>UND</w:t>
            </w:r>
          </w:p>
          <w:p w14:paraId="4B29DD66" w14:textId="77777777" w:rsidR="00660E52" w:rsidRPr="007E7888" w:rsidRDefault="00660E52" w:rsidP="00EB790F"/>
        </w:tc>
        <w:tc>
          <w:tcPr>
            <w:tcW w:w="851" w:type="dxa"/>
          </w:tcPr>
          <w:p w14:paraId="201F68AD" w14:textId="77777777" w:rsidR="00660E52" w:rsidRPr="007E7888" w:rsidRDefault="00660E52" w:rsidP="00EB790F">
            <w:pPr>
              <w:jc w:val="center"/>
            </w:pPr>
            <w:r w:rsidRPr="007E7888">
              <w:t>20</w:t>
            </w:r>
          </w:p>
        </w:tc>
        <w:tc>
          <w:tcPr>
            <w:tcW w:w="1456" w:type="dxa"/>
          </w:tcPr>
          <w:p w14:paraId="6FFF676C" w14:textId="77777777" w:rsidR="00660E52" w:rsidRPr="007E7888" w:rsidRDefault="00660E52" w:rsidP="00EB790F">
            <w:pPr>
              <w:jc w:val="center"/>
            </w:pPr>
            <w:r w:rsidRPr="007E7888">
              <w:t>127,26</w:t>
            </w:r>
          </w:p>
        </w:tc>
        <w:tc>
          <w:tcPr>
            <w:tcW w:w="1941" w:type="dxa"/>
          </w:tcPr>
          <w:p w14:paraId="342F8B61" w14:textId="77777777" w:rsidR="00660E52" w:rsidRPr="007E7888" w:rsidRDefault="00660E52" w:rsidP="00EB790F">
            <w:pPr>
              <w:jc w:val="center"/>
            </w:pPr>
            <w:r w:rsidRPr="007E7888">
              <w:t>2545,20</w:t>
            </w:r>
          </w:p>
        </w:tc>
      </w:tr>
      <w:tr w:rsidR="00660E52" w:rsidRPr="007E7888" w14:paraId="36A8B4FE" w14:textId="77777777" w:rsidTr="0031077D">
        <w:tc>
          <w:tcPr>
            <w:tcW w:w="636" w:type="dxa"/>
          </w:tcPr>
          <w:p w14:paraId="5BB49AD0" w14:textId="77777777" w:rsidR="00660E52" w:rsidRPr="007E7888" w:rsidRDefault="00660E52" w:rsidP="00EB790F">
            <w:r w:rsidRPr="007E7888">
              <w:t>7</w:t>
            </w:r>
          </w:p>
        </w:tc>
        <w:tc>
          <w:tcPr>
            <w:tcW w:w="4037" w:type="dxa"/>
          </w:tcPr>
          <w:p w14:paraId="3AA3FB60" w14:textId="33E3667D" w:rsidR="00660E52" w:rsidRPr="007E7888" w:rsidRDefault="00660E52" w:rsidP="00EB790F">
            <w:pPr>
              <w:jc w:val="both"/>
            </w:pPr>
            <w:r w:rsidRPr="007E7888">
              <w:t xml:space="preserve">Bola de Voleibol oficial - </w:t>
            </w:r>
            <w:r w:rsidRPr="007E7888">
              <w:rPr>
                <w:bCs/>
                <w:spacing w:val="8"/>
              </w:rPr>
              <w:t>Material: </w:t>
            </w:r>
            <w:r w:rsidRPr="007E7888">
              <w:rPr>
                <w:spacing w:val="8"/>
              </w:rPr>
              <w:t xml:space="preserve">PU SOFT, </w:t>
            </w:r>
            <w:r w:rsidRPr="007E7888">
              <w:rPr>
                <w:bCs/>
                <w:spacing w:val="8"/>
              </w:rPr>
              <w:t>Circunferência</w:t>
            </w:r>
            <w:r w:rsidRPr="007E7888">
              <w:rPr>
                <w:spacing w:val="8"/>
              </w:rPr>
              <w:t xml:space="preserve">: 65-67 cm, </w:t>
            </w:r>
            <w:r w:rsidRPr="007E7888">
              <w:rPr>
                <w:bCs/>
                <w:spacing w:val="8"/>
              </w:rPr>
              <w:t>Peso:</w:t>
            </w:r>
            <w:r w:rsidRPr="007E7888">
              <w:rPr>
                <w:spacing w:val="8"/>
              </w:rPr>
              <w:t xml:space="preserve"> 260-280g, </w:t>
            </w:r>
            <w:r w:rsidRPr="007E7888">
              <w:rPr>
                <w:bCs/>
                <w:spacing w:val="8"/>
              </w:rPr>
              <w:t>Câmara:</w:t>
            </w:r>
            <w:r w:rsidRPr="007E7888">
              <w:rPr>
                <w:spacing w:val="8"/>
              </w:rPr>
              <w:t> Airbility</w:t>
            </w:r>
            <w:r w:rsidR="00B5048A">
              <w:rPr>
                <w:spacing w:val="8"/>
              </w:rPr>
              <w:t xml:space="preserve"> </w:t>
            </w:r>
            <w:r w:rsidRPr="007E7888">
              <w:rPr>
                <w:spacing w:val="8"/>
              </w:rPr>
              <w:t xml:space="preserve">6D, </w:t>
            </w:r>
            <w:r w:rsidRPr="007E7888">
              <w:rPr>
                <w:bCs/>
                <w:spacing w:val="8"/>
              </w:rPr>
              <w:t>Miolo:</w:t>
            </w:r>
            <w:r w:rsidRPr="007E7888">
              <w:rPr>
                <w:spacing w:val="8"/>
              </w:rPr>
              <w:t> Flexsystem,  </w:t>
            </w:r>
            <w:r w:rsidRPr="007E7888">
              <w:rPr>
                <w:bCs/>
                <w:spacing w:val="8"/>
              </w:rPr>
              <w:t>Gomos: </w:t>
            </w:r>
            <w:r w:rsidRPr="007E7888">
              <w:rPr>
                <w:spacing w:val="8"/>
              </w:rPr>
              <w:t xml:space="preserve">12 gomos, </w:t>
            </w:r>
            <w:r w:rsidRPr="007E7888">
              <w:rPr>
                <w:bCs/>
                <w:spacing w:val="8"/>
              </w:rPr>
              <w:t>Tecnologia: </w:t>
            </w:r>
            <w:r w:rsidRPr="007E7888">
              <w:rPr>
                <w:spacing w:val="8"/>
              </w:rPr>
              <w:t xml:space="preserve">Thermo Fleet, 0% absorção de água, </w:t>
            </w:r>
            <w:r w:rsidRPr="007E7888">
              <w:rPr>
                <w:bCs/>
                <w:spacing w:val="8"/>
              </w:rPr>
              <w:t>Construção: </w:t>
            </w:r>
            <w:r w:rsidRPr="007E7888">
              <w:rPr>
                <w:spacing w:val="8"/>
              </w:rPr>
              <w:t>dupla colagem, forro termofixo, camada neogel/neotec.</w:t>
            </w:r>
          </w:p>
          <w:p w14:paraId="3FEF553C" w14:textId="77777777" w:rsidR="00660E52" w:rsidRPr="007E7888" w:rsidRDefault="00660E52" w:rsidP="00EB790F">
            <w:pPr>
              <w:jc w:val="both"/>
            </w:pPr>
          </w:p>
        </w:tc>
        <w:tc>
          <w:tcPr>
            <w:tcW w:w="992" w:type="dxa"/>
          </w:tcPr>
          <w:p w14:paraId="5BA5C3F3" w14:textId="320A0FA3" w:rsidR="00660E52" w:rsidRPr="007E7888" w:rsidRDefault="007E7888" w:rsidP="00EB790F">
            <w:r w:rsidRPr="007E7888">
              <w:t>UND</w:t>
            </w:r>
            <w:r w:rsidR="00660E52" w:rsidRPr="007E7888">
              <w:t xml:space="preserve"> </w:t>
            </w:r>
          </w:p>
        </w:tc>
        <w:tc>
          <w:tcPr>
            <w:tcW w:w="851" w:type="dxa"/>
          </w:tcPr>
          <w:p w14:paraId="015B235D" w14:textId="77777777" w:rsidR="00660E52" w:rsidRPr="007E7888" w:rsidRDefault="00660E52" w:rsidP="00EB790F">
            <w:pPr>
              <w:jc w:val="center"/>
            </w:pPr>
            <w:r w:rsidRPr="007E7888">
              <w:t>10</w:t>
            </w:r>
          </w:p>
        </w:tc>
        <w:tc>
          <w:tcPr>
            <w:tcW w:w="1456" w:type="dxa"/>
          </w:tcPr>
          <w:p w14:paraId="20685159" w14:textId="77777777" w:rsidR="00660E52" w:rsidRPr="007E7888" w:rsidRDefault="00660E52" w:rsidP="00EB790F">
            <w:pPr>
              <w:jc w:val="center"/>
            </w:pPr>
            <w:r w:rsidRPr="007E7888">
              <w:t>266,33</w:t>
            </w:r>
          </w:p>
        </w:tc>
        <w:tc>
          <w:tcPr>
            <w:tcW w:w="1941" w:type="dxa"/>
          </w:tcPr>
          <w:p w14:paraId="5D057D67" w14:textId="77777777" w:rsidR="00660E52" w:rsidRPr="007E7888" w:rsidRDefault="00660E52" w:rsidP="000F7BF2">
            <w:pPr>
              <w:jc w:val="center"/>
            </w:pPr>
            <w:r w:rsidRPr="007E7888">
              <w:t>2663,30</w:t>
            </w:r>
          </w:p>
        </w:tc>
      </w:tr>
      <w:tr w:rsidR="00660E52" w:rsidRPr="007E7888" w14:paraId="2554348D" w14:textId="77777777" w:rsidTr="0031077D">
        <w:tc>
          <w:tcPr>
            <w:tcW w:w="636" w:type="dxa"/>
          </w:tcPr>
          <w:p w14:paraId="4E29E5C4" w14:textId="77777777" w:rsidR="00660E52" w:rsidRPr="007E7888" w:rsidRDefault="00660E52" w:rsidP="00EB790F">
            <w:r w:rsidRPr="007E7888">
              <w:lastRenderedPageBreak/>
              <w:t>8</w:t>
            </w:r>
          </w:p>
        </w:tc>
        <w:tc>
          <w:tcPr>
            <w:tcW w:w="4037" w:type="dxa"/>
          </w:tcPr>
          <w:p w14:paraId="38608159" w14:textId="77777777" w:rsidR="00660E52" w:rsidRPr="007E7888" w:rsidRDefault="00660E52" w:rsidP="00EB790F">
            <w:pPr>
              <w:jc w:val="both"/>
            </w:pPr>
            <w:r w:rsidRPr="007E7888">
              <w:rPr>
                <w:rStyle w:val="Forte"/>
                <w:b w:val="0"/>
                <w:spacing w:val="8"/>
              </w:rPr>
              <w:t>Bola de Vôlei de Praia Material: </w:t>
            </w:r>
            <w:r w:rsidRPr="007E7888">
              <w:rPr>
                <w:spacing w:val="8"/>
              </w:rPr>
              <w:t xml:space="preserve">MICROFIBRA, </w:t>
            </w:r>
            <w:r w:rsidRPr="007E7888">
              <w:rPr>
                <w:rStyle w:val="Forte"/>
                <w:b w:val="0"/>
                <w:spacing w:val="8"/>
              </w:rPr>
              <w:t>Circunferência</w:t>
            </w:r>
            <w:r w:rsidRPr="007E7888">
              <w:rPr>
                <w:spacing w:val="8"/>
              </w:rPr>
              <w:t xml:space="preserve">: 65-68 cm, </w:t>
            </w:r>
            <w:r w:rsidRPr="007E7888">
              <w:rPr>
                <w:rStyle w:val="Forte"/>
                <w:b w:val="0"/>
                <w:spacing w:val="8"/>
              </w:rPr>
              <w:t>Peso:</w:t>
            </w:r>
            <w:r w:rsidRPr="007E7888">
              <w:rPr>
                <w:spacing w:val="8"/>
              </w:rPr>
              <w:t xml:space="preserve"> 260-280g, </w:t>
            </w:r>
            <w:r w:rsidRPr="007E7888">
              <w:rPr>
                <w:rStyle w:val="Forte"/>
                <w:b w:val="0"/>
                <w:spacing w:val="8"/>
              </w:rPr>
              <w:t>Câmara:</w:t>
            </w:r>
            <w:r w:rsidRPr="007E7888">
              <w:rPr>
                <w:spacing w:val="8"/>
              </w:rPr>
              <w:t xml:space="preserve"> Airflex slide, </w:t>
            </w:r>
            <w:r w:rsidRPr="007E7888">
              <w:rPr>
                <w:rStyle w:val="Forte"/>
                <w:b w:val="0"/>
                <w:spacing w:val="8"/>
              </w:rPr>
              <w:t>Miolo:</w:t>
            </w:r>
            <w:r w:rsidRPr="007E7888">
              <w:rPr>
                <w:spacing w:val="8"/>
              </w:rPr>
              <w:t> Flexsystem, </w:t>
            </w:r>
            <w:r w:rsidRPr="007E7888">
              <w:rPr>
                <w:rStyle w:val="Forte"/>
                <w:b w:val="0"/>
                <w:spacing w:val="8"/>
              </w:rPr>
              <w:t>Gomos: </w:t>
            </w:r>
            <w:r w:rsidRPr="007E7888">
              <w:rPr>
                <w:spacing w:val="8"/>
              </w:rPr>
              <w:t xml:space="preserve">12 gomos, </w:t>
            </w:r>
            <w:r w:rsidRPr="007E7888">
              <w:rPr>
                <w:rStyle w:val="Forte"/>
                <w:b w:val="0"/>
                <w:spacing w:val="8"/>
              </w:rPr>
              <w:t>Tecnologia: </w:t>
            </w:r>
            <w:r w:rsidRPr="007E7888">
              <w:rPr>
                <w:spacing w:val="8"/>
              </w:rPr>
              <w:t xml:space="preserve">Thermo Fleet, 0% absorção de água, </w:t>
            </w:r>
            <w:r w:rsidRPr="007E7888">
              <w:rPr>
                <w:rStyle w:val="Forte"/>
                <w:b w:val="0"/>
                <w:spacing w:val="8"/>
              </w:rPr>
              <w:t>Construção: </w:t>
            </w:r>
            <w:r w:rsidRPr="007E7888">
              <w:rPr>
                <w:spacing w:val="8"/>
              </w:rPr>
              <w:t>dupla colagem, forro termofixo, camada neogel/neotec.</w:t>
            </w:r>
          </w:p>
        </w:tc>
        <w:tc>
          <w:tcPr>
            <w:tcW w:w="992" w:type="dxa"/>
          </w:tcPr>
          <w:p w14:paraId="694EFCE9" w14:textId="6F64BA5F" w:rsidR="00660E52" w:rsidRPr="007E7888" w:rsidRDefault="007E7888" w:rsidP="00EB790F">
            <w:r w:rsidRPr="007E7888">
              <w:t>UND</w:t>
            </w:r>
          </w:p>
        </w:tc>
        <w:tc>
          <w:tcPr>
            <w:tcW w:w="851" w:type="dxa"/>
          </w:tcPr>
          <w:p w14:paraId="16495EB9" w14:textId="77777777" w:rsidR="00660E52" w:rsidRPr="007E7888" w:rsidRDefault="00660E52" w:rsidP="00EB790F">
            <w:pPr>
              <w:jc w:val="center"/>
            </w:pPr>
            <w:r w:rsidRPr="007E7888">
              <w:t>02</w:t>
            </w:r>
          </w:p>
        </w:tc>
        <w:tc>
          <w:tcPr>
            <w:tcW w:w="1456" w:type="dxa"/>
          </w:tcPr>
          <w:p w14:paraId="17C39E26" w14:textId="77777777" w:rsidR="00660E52" w:rsidRPr="007E7888" w:rsidRDefault="00660E52" w:rsidP="00EB790F">
            <w:pPr>
              <w:jc w:val="center"/>
            </w:pPr>
            <w:r w:rsidRPr="007E7888">
              <w:t>179,66</w:t>
            </w:r>
          </w:p>
        </w:tc>
        <w:tc>
          <w:tcPr>
            <w:tcW w:w="1941" w:type="dxa"/>
          </w:tcPr>
          <w:p w14:paraId="4696E176" w14:textId="77777777" w:rsidR="00660E52" w:rsidRPr="007E7888" w:rsidRDefault="00660E52" w:rsidP="00EB790F">
            <w:pPr>
              <w:jc w:val="center"/>
            </w:pPr>
            <w:r w:rsidRPr="007E7888">
              <w:t>359,32</w:t>
            </w:r>
          </w:p>
        </w:tc>
      </w:tr>
      <w:tr w:rsidR="00660E52" w:rsidRPr="007E7888" w14:paraId="7190ED2F" w14:textId="77777777" w:rsidTr="0031077D">
        <w:tc>
          <w:tcPr>
            <w:tcW w:w="636" w:type="dxa"/>
          </w:tcPr>
          <w:p w14:paraId="42843007" w14:textId="77777777" w:rsidR="00660E52" w:rsidRPr="007E7888" w:rsidRDefault="00660E52" w:rsidP="00EB790F">
            <w:r w:rsidRPr="007E7888">
              <w:t>9</w:t>
            </w:r>
          </w:p>
        </w:tc>
        <w:tc>
          <w:tcPr>
            <w:tcW w:w="4037" w:type="dxa"/>
          </w:tcPr>
          <w:p w14:paraId="643341B3" w14:textId="25544ACF" w:rsidR="00660E52" w:rsidRPr="007E7888" w:rsidRDefault="00660E52" w:rsidP="00EB790F">
            <w:pPr>
              <w:pStyle w:val="NormalWeb"/>
              <w:spacing w:before="0" w:beforeAutospacing="0" w:after="0" w:afterAutospacing="0"/>
              <w:jc w:val="both"/>
              <w:rPr>
                <w:spacing w:val="8"/>
                <w:sz w:val="20"/>
                <w:szCs w:val="20"/>
              </w:rPr>
            </w:pPr>
            <w:r w:rsidRPr="007E7888">
              <w:rPr>
                <w:rStyle w:val="Forte"/>
                <w:rFonts w:eastAsia="SimSun"/>
                <w:b w:val="0"/>
                <w:spacing w:val="8"/>
                <w:sz w:val="20"/>
                <w:szCs w:val="20"/>
              </w:rPr>
              <w:t>Bola de Basquete oficial: Material: </w:t>
            </w:r>
            <w:r w:rsidR="0031077D" w:rsidRPr="007E7888">
              <w:rPr>
                <w:spacing w:val="8"/>
                <w:sz w:val="20"/>
                <w:szCs w:val="20"/>
              </w:rPr>
              <w:t>microfibra</w:t>
            </w:r>
            <w:r w:rsidRPr="007E7888">
              <w:rPr>
                <w:spacing w:val="8"/>
                <w:sz w:val="20"/>
                <w:szCs w:val="20"/>
              </w:rPr>
              <w:t xml:space="preserve">, </w:t>
            </w:r>
            <w:r w:rsidRPr="007E7888">
              <w:rPr>
                <w:rStyle w:val="Forte"/>
                <w:rFonts w:eastAsia="SimSun"/>
                <w:b w:val="0"/>
                <w:spacing w:val="8"/>
                <w:sz w:val="20"/>
                <w:szCs w:val="20"/>
              </w:rPr>
              <w:t>Circunferência</w:t>
            </w:r>
            <w:r w:rsidRPr="007E7888">
              <w:rPr>
                <w:spacing w:val="8"/>
                <w:sz w:val="20"/>
                <w:szCs w:val="20"/>
              </w:rPr>
              <w:t xml:space="preserve">: 65-68 cm, </w:t>
            </w:r>
            <w:r w:rsidRPr="007E7888">
              <w:rPr>
                <w:rStyle w:val="Forte"/>
                <w:rFonts w:eastAsia="SimSun"/>
                <w:b w:val="0"/>
                <w:spacing w:val="8"/>
                <w:sz w:val="20"/>
                <w:szCs w:val="20"/>
              </w:rPr>
              <w:t>Peso:</w:t>
            </w:r>
            <w:r w:rsidRPr="007E7888">
              <w:rPr>
                <w:spacing w:val="8"/>
                <w:sz w:val="20"/>
                <w:szCs w:val="20"/>
              </w:rPr>
              <w:t xml:space="preserve"> 260-280g, </w:t>
            </w:r>
            <w:r w:rsidRPr="007E7888">
              <w:rPr>
                <w:rStyle w:val="Forte"/>
                <w:rFonts w:eastAsia="SimSun"/>
                <w:b w:val="0"/>
                <w:spacing w:val="8"/>
                <w:sz w:val="20"/>
                <w:szCs w:val="20"/>
              </w:rPr>
              <w:t>Câmara:</w:t>
            </w:r>
            <w:r w:rsidRPr="007E7888">
              <w:rPr>
                <w:spacing w:val="8"/>
                <w:sz w:val="20"/>
                <w:szCs w:val="20"/>
              </w:rPr>
              <w:t xml:space="preserve"> Airflex slide, </w:t>
            </w:r>
            <w:r w:rsidRPr="007E7888">
              <w:rPr>
                <w:rStyle w:val="Forte"/>
                <w:rFonts w:eastAsia="SimSun"/>
                <w:b w:val="0"/>
                <w:spacing w:val="8"/>
                <w:sz w:val="20"/>
                <w:szCs w:val="20"/>
              </w:rPr>
              <w:t>Miolo:</w:t>
            </w:r>
            <w:r w:rsidRPr="007E7888">
              <w:rPr>
                <w:spacing w:val="8"/>
                <w:sz w:val="20"/>
                <w:szCs w:val="20"/>
              </w:rPr>
              <w:t> Flexsystem, </w:t>
            </w:r>
            <w:r w:rsidRPr="007E7888">
              <w:rPr>
                <w:rStyle w:val="Forte"/>
                <w:rFonts w:eastAsia="SimSun"/>
                <w:b w:val="0"/>
                <w:spacing w:val="8"/>
                <w:sz w:val="20"/>
                <w:szCs w:val="20"/>
              </w:rPr>
              <w:t>Gomos: </w:t>
            </w:r>
            <w:r w:rsidRPr="007E7888">
              <w:rPr>
                <w:spacing w:val="8"/>
                <w:sz w:val="20"/>
                <w:szCs w:val="20"/>
              </w:rPr>
              <w:t xml:space="preserve">12 gomos, </w:t>
            </w:r>
            <w:r w:rsidRPr="007E7888">
              <w:rPr>
                <w:rStyle w:val="Forte"/>
                <w:rFonts w:eastAsia="SimSun"/>
                <w:b w:val="0"/>
                <w:spacing w:val="8"/>
                <w:sz w:val="20"/>
                <w:szCs w:val="20"/>
              </w:rPr>
              <w:t>Tecnologia: </w:t>
            </w:r>
            <w:r w:rsidRPr="007E7888">
              <w:rPr>
                <w:spacing w:val="8"/>
                <w:sz w:val="20"/>
                <w:szCs w:val="20"/>
              </w:rPr>
              <w:t xml:space="preserve">Thermo Fleet, 0% absorção de água, </w:t>
            </w:r>
            <w:r w:rsidRPr="007E7888">
              <w:rPr>
                <w:rStyle w:val="Forte"/>
                <w:rFonts w:eastAsia="SimSun"/>
                <w:b w:val="0"/>
                <w:spacing w:val="8"/>
                <w:sz w:val="20"/>
                <w:szCs w:val="20"/>
              </w:rPr>
              <w:t>Construção: </w:t>
            </w:r>
            <w:r w:rsidRPr="007E7888">
              <w:rPr>
                <w:spacing w:val="8"/>
                <w:sz w:val="20"/>
                <w:szCs w:val="20"/>
              </w:rPr>
              <w:t>dupla colagem, forro termofixo, camada neogel/neotec</w:t>
            </w:r>
            <w:r w:rsidR="007E7888">
              <w:rPr>
                <w:spacing w:val="8"/>
                <w:sz w:val="20"/>
                <w:szCs w:val="20"/>
              </w:rPr>
              <w:t>.</w:t>
            </w:r>
          </w:p>
          <w:p w14:paraId="1D6C62F8" w14:textId="77777777" w:rsidR="00660E52" w:rsidRPr="007E7888" w:rsidRDefault="00660E52" w:rsidP="00EB790F">
            <w:pPr>
              <w:jc w:val="both"/>
            </w:pPr>
          </w:p>
        </w:tc>
        <w:tc>
          <w:tcPr>
            <w:tcW w:w="992" w:type="dxa"/>
          </w:tcPr>
          <w:p w14:paraId="621D8FFF" w14:textId="7AC93EFD" w:rsidR="00660E52" w:rsidRPr="007E7888" w:rsidRDefault="007E7888" w:rsidP="00EB790F">
            <w:r w:rsidRPr="007E7888">
              <w:t>UND</w:t>
            </w:r>
          </w:p>
        </w:tc>
        <w:tc>
          <w:tcPr>
            <w:tcW w:w="851" w:type="dxa"/>
          </w:tcPr>
          <w:p w14:paraId="232A038E" w14:textId="77777777" w:rsidR="00660E52" w:rsidRPr="007E7888" w:rsidRDefault="00660E52" w:rsidP="00EB790F">
            <w:pPr>
              <w:jc w:val="center"/>
            </w:pPr>
            <w:r w:rsidRPr="007E7888">
              <w:t>08</w:t>
            </w:r>
          </w:p>
        </w:tc>
        <w:tc>
          <w:tcPr>
            <w:tcW w:w="1456" w:type="dxa"/>
          </w:tcPr>
          <w:p w14:paraId="1DD710DE" w14:textId="77777777" w:rsidR="00660E52" w:rsidRPr="007E7888" w:rsidRDefault="00660E52" w:rsidP="00EB790F">
            <w:pPr>
              <w:jc w:val="center"/>
            </w:pPr>
            <w:r w:rsidRPr="007E7888">
              <w:t>141,00</w:t>
            </w:r>
          </w:p>
        </w:tc>
        <w:tc>
          <w:tcPr>
            <w:tcW w:w="1941" w:type="dxa"/>
          </w:tcPr>
          <w:p w14:paraId="5EAEC38D" w14:textId="77777777" w:rsidR="00660E52" w:rsidRPr="007E7888" w:rsidRDefault="00660E52" w:rsidP="00EB790F">
            <w:pPr>
              <w:jc w:val="center"/>
            </w:pPr>
            <w:r w:rsidRPr="007E7888">
              <w:t>1128,00</w:t>
            </w:r>
          </w:p>
        </w:tc>
      </w:tr>
      <w:tr w:rsidR="00660E52" w:rsidRPr="007E7888" w14:paraId="760D8A95" w14:textId="77777777" w:rsidTr="0031077D">
        <w:tc>
          <w:tcPr>
            <w:tcW w:w="636" w:type="dxa"/>
          </w:tcPr>
          <w:p w14:paraId="652107DB" w14:textId="77777777" w:rsidR="00660E52" w:rsidRPr="007E7888" w:rsidRDefault="00660E52" w:rsidP="00EB790F">
            <w:r w:rsidRPr="007E7888">
              <w:t>10</w:t>
            </w:r>
          </w:p>
        </w:tc>
        <w:tc>
          <w:tcPr>
            <w:tcW w:w="4037" w:type="dxa"/>
          </w:tcPr>
          <w:p w14:paraId="3F373F51" w14:textId="43FAE41D" w:rsidR="00660E52" w:rsidRPr="007E7888" w:rsidRDefault="00660E52" w:rsidP="00EB790F">
            <w:pPr>
              <w:jc w:val="both"/>
              <w:rPr>
                <w:color w:val="000000"/>
              </w:rPr>
            </w:pPr>
            <w:r w:rsidRPr="007E7888">
              <w:t xml:space="preserve">Bola de futebol de campo, oficial, federada, circunferência 68 - 70cm, peso 410-450g, câmara </w:t>
            </w:r>
            <w:r w:rsidRPr="007E7888">
              <w:rPr>
                <w:color w:val="000000"/>
              </w:rPr>
              <w:t>airbility 6D, miolo flexsystem, 8 gomos, material PU neogel, desenvolvimento kick off, 0% de absorção de água, construção em dupla colagem, forro termofixo, camada neogel/neotec</w:t>
            </w:r>
            <w:r w:rsidR="007E7888">
              <w:rPr>
                <w:color w:val="000000"/>
              </w:rPr>
              <w:t>.</w:t>
            </w:r>
          </w:p>
          <w:p w14:paraId="4584C956" w14:textId="77777777" w:rsidR="00660E52" w:rsidRPr="007E7888" w:rsidRDefault="00660E52" w:rsidP="00EB790F">
            <w:pPr>
              <w:jc w:val="both"/>
            </w:pPr>
          </w:p>
        </w:tc>
        <w:tc>
          <w:tcPr>
            <w:tcW w:w="992" w:type="dxa"/>
          </w:tcPr>
          <w:p w14:paraId="122CC9F4" w14:textId="0BAAE4C9" w:rsidR="00660E52" w:rsidRPr="007E7888" w:rsidRDefault="00660E52" w:rsidP="00EB790F">
            <w:r w:rsidRPr="007E7888">
              <w:rPr>
                <w:color w:val="000000"/>
              </w:rPr>
              <w:t xml:space="preserve"> </w:t>
            </w:r>
            <w:r w:rsidR="007E7888" w:rsidRPr="007E7888">
              <w:rPr>
                <w:color w:val="000000"/>
              </w:rPr>
              <w:t>UND</w:t>
            </w:r>
          </w:p>
        </w:tc>
        <w:tc>
          <w:tcPr>
            <w:tcW w:w="851" w:type="dxa"/>
          </w:tcPr>
          <w:p w14:paraId="5B4C43B8" w14:textId="77777777" w:rsidR="00660E52" w:rsidRPr="007E7888" w:rsidRDefault="00660E52" w:rsidP="00EB790F">
            <w:pPr>
              <w:jc w:val="center"/>
            </w:pPr>
            <w:r w:rsidRPr="007E7888">
              <w:t>02</w:t>
            </w:r>
          </w:p>
        </w:tc>
        <w:tc>
          <w:tcPr>
            <w:tcW w:w="1456" w:type="dxa"/>
          </w:tcPr>
          <w:p w14:paraId="17CEDEE2" w14:textId="77777777" w:rsidR="00660E52" w:rsidRPr="007E7888" w:rsidRDefault="00660E52" w:rsidP="00EB790F">
            <w:pPr>
              <w:jc w:val="center"/>
            </w:pPr>
            <w:r w:rsidRPr="007E7888">
              <w:t>359,83</w:t>
            </w:r>
          </w:p>
        </w:tc>
        <w:tc>
          <w:tcPr>
            <w:tcW w:w="1941" w:type="dxa"/>
          </w:tcPr>
          <w:p w14:paraId="7649534C" w14:textId="77777777" w:rsidR="00660E52" w:rsidRPr="007E7888" w:rsidRDefault="00660E52" w:rsidP="00EB790F">
            <w:pPr>
              <w:jc w:val="center"/>
            </w:pPr>
            <w:r w:rsidRPr="007E7888">
              <w:t>719,66</w:t>
            </w:r>
          </w:p>
        </w:tc>
      </w:tr>
      <w:tr w:rsidR="00660E52" w:rsidRPr="007E7888" w14:paraId="341D5775" w14:textId="77777777" w:rsidTr="0031077D">
        <w:tc>
          <w:tcPr>
            <w:tcW w:w="636" w:type="dxa"/>
          </w:tcPr>
          <w:p w14:paraId="5C4EDC96" w14:textId="77777777" w:rsidR="00660E52" w:rsidRPr="007E7888" w:rsidRDefault="00660E52" w:rsidP="00EB790F">
            <w:r w:rsidRPr="007E7888">
              <w:t>11</w:t>
            </w:r>
          </w:p>
        </w:tc>
        <w:tc>
          <w:tcPr>
            <w:tcW w:w="4037" w:type="dxa"/>
          </w:tcPr>
          <w:p w14:paraId="587160ED" w14:textId="77777777" w:rsidR="00660E52" w:rsidRPr="007E7888" w:rsidRDefault="00660E52" w:rsidP="00EB790F">
            <w:pPr>
              <w:jc w:val="both"/>
            </w:pPr>
            <w:r w:rsidRPr="007E7888">
              <w:t xml:space="preserve">Bola de </w:t>
            </w:r>
            <w:r w:rsidRPr="007E7888">
              <w:rPr>
                <w:color w:val="FF0000"/>
              </w:rPr>
              <w:t>futebol sete</w:t>
            </w:r>
            <w:r w:rsidRPr="007E7888">
              <w:t>: circunferência 66 -69cm, peso 420-450g, câmara airbility, miolo Slipsystem, 8 gomos, material PU neogel, desenvolvimento kick off, 0% de absorção de água, construção em dupla colagem, forro termofixo, camada neogel/neotec</w:t>
            </w:r>
          </w:p>
        </w:tc>
        <w:tc>
          <w:tcPr>
            <w:tcW w:w="992" w:type="dxa"/>
          </w:tcPr>
          <w:p w14:paraId="10A041C3" w14:textId="2D309730" w:rsidR="00660E52" w:rsidRPr="007E7888" w:rsidRDefault="007E7888" w:rsidP="00EB790F">
            <w:r w:rsidRPr="007E7888">
              <w:t>UND</w:t>
            </w:r>
          </w:p>
        </w:tc>
        <w:tc>
          <w:tcPr>
            <w:tcW w:w="851" w:type="dxa"/>
          </w:tcPr>
          <w:p w14:paraId="6F078B43" w14:textId="77777777" w:rsidR="00660E52" w:rsidRPr="007E7888" w:rsidRDefault="00660E52" w:rsidP="00EB790F">
            <w:pPr>
              <w:jc w:val="center"/>
            </w:pPr>
            <w:r w:rsidRPr="007E7888">
              <w:t>05</w:t>
            </w:r>
          </w:p>
        </w:tc>
        <w:tc>
          <w:tcPr>
            <w:tcW w:w="1456" w:type="dxa"/>
          </w:tcPr>
          <w:p w14:paraId="0F7676BD" w14:textId="77777777" w:rsidR="00660E52" w:rsidRPr="007E7888" w:rsidRDefault="00660E52" w:rsidP="00EB790F">
            <w:pPr>
              <w:jc w:val="center"/>
            </w:pPr>
            <w:r w:rsidRPr="007E7888">
              <w:t>323,16</w:t>
            </w:r>
          </w:p>
        </w:tc>
        <w:tc>
          <w:tcPr>
            <w:tcW w:w="1941" w:type="dxa"/>
          </w:tcPr>
          <w:p w14:paraId="4EB5EBA1" w14:textId="77777777" w:rsidR="00660E52" w:rsidRPr="007E7888" w:rsidRDefault="00660E52" w:rsidP="00EB790F">
            <w:pPr>
              <w:jc w:val="center"/>
            </w:pPr>
            <w:r w:rsidRPr="007E7888">
              <w:t>1615,80</w:t>
            </w:r>
          </w:p>
        </w:tc>
      </w:tr>
      <w:tr w:rsidR="00660E52" w:rsidRPr="007E7888" w14:paraId="57A138AD" w14:textId="77777777" w:rsidTr="0031077D">
        <w:tc>
          <w:tcPr>
            <w:tcW w:w="636" w:type="dxa"/>
          </w:tcPr>
          <w:p w14:paraId="709E5C8F" w14:textId="77777777" w:rsidR="00660E52" w:rsidRPr="007E7888" w:rsidRDefault="00660E52" w:rsidP="00EB790F">
            <w:r w:rsidRPr="007E7888">
              <w:t>12</w:t>
            </w:r>
          </w:p>
        </w:tc>
        <w:tc>
          <w:tcPr>
            <w:tcW w:w="4037" w:type="dxa"/>
          </w:tcPr>
          <w:p w14:paraId="0651C52D" w14:textId="391A9394" w:rsidR="00660E52" w:rsidRPr="007E7888" w:rsidRDefault="00660E52" w:rsidP="00EB790F">
            <w:pPr>
              <w:jc w:val="both"/>
            </w:pPr>
            <w:r w:rsidRPr="007E7888">
              <w:t xml:space="preserve">Bola de futsal oficial, circunferência 62 -64cm, peso 400-440g, câmara </w:t>
            </w:r>
            <w:r w:rsidRPr="007E7888">
              <w:rPr>
                <w:color w:val="000000"/>
              </w:rPr>
              <w:t>airbility 6D, miolo Slipsystem, 8 gomos, material PU neogel, desenvolvimento thermo fleet, 0% de absorção de água, construção em dupla colagem, forro termofixo, camada neogel/neotec</w:t>
            </w:r>
            <w:r w:rsidR="007E7888">
              <w:rPr>
                <w:color w:val="000000"/>
              </w:rPr>
              <w:t>.</w:t>
            </w:r>
          </w:p>
        </w:tc>
        <w:tc>
          <w:tcPr>
            <w:tcW w:w="992" w:type="dxa"/>
          </w:tcPr>
          <w:p w14:paraId="0A060021" w14:textId="10249FAE" w:rsidR="00660E52" w:rsidRPr="007E7888" w:rsidRDefault="007E7888" w:rsidP="00EB790F">
            <w:r w:rsidRPr="007E7888">
              <w:t>UND</w:t>
            </w:r>
          </w:p>
        </w:tc>
        <w:tc>
          <w:tcPr>
            <w:tcW w:w="851" w:type="dxa"/>
          </w:tcPr>
          <w:p w14:paraId="233FAEFB" w14:textId="77777777" w:rsidR="00660E52" w:rsidRPr="007E7888" w:rsidRDefault="00660E52" w:rsidP="00EB790F">
            <w:pPr>
              <w:jc w:val="center"/>
            </w:pPr>
            <w:r w:rsidRPr="007E7888">
              <w:t>25</w:t>
            </w:r>
          </w:p>
        </w:tc>
        <w:tc>
          <w:tcPr>
            <w:tcW w:w="1456" w:type="dxa"/>
          </w:tcPr>
          <w:p w14:paraId="5D28A77A" w14:textId="77777777" w:rsidR="00660E52" w:rsidRPr="007E7888" w:rsidRDefault="00660E52" w:rsidP="00EB790F">
            <w:pPr>
              <w:jc w:val="center"/>
            </w:pPr>
            <w:r w:rsidRPr="007E7888">
              <w:t>265,09</w:t>
            </w:r>
          </w:p>
        </w:tc>
        <w:tc>
          <w:tcPr>
            <w:tcW w:w="1941" w:type="dxa"/>
          </w:tcPr>
          <w:p w14:paraId="7BADDA6B" w14:textId="77777777" w:rsidR="00660E52" w:rsidRPr="007E7888" w:rsidRDefault="00660E52" w:rsidP="00EB790F">
            <w:pPr>
              <w:jc w:val="center"/>
            </w:pPr>
            <w:r w:rsidRPr="007E7888">
              <w:t>6627,25</w:t>
            </w:r>
          </w:p>
        </w:tc>
      </w:tr>
      <w:tr w:rsidR="00660E52" w:rsidRPr="007E7888" w14:paraId="6631DB8E" w14:textId="77777777" w:rsidTr="0031077D">
        <w:tc>
          <w:tcPr>
            <w:tcW w:w="636" w:type="dxa"/>
          </w:tcPr>
          <w:p w14:paraId="556B9929" w14:textId="77777777" w:rsidR="00660E52" w:rsidRPr="007E7888" w:rsidRDefault="00660E52" w:rsidP="00EB790F">
            <w:r w:rsidRPr="007E7888">
              <w:t>13</w:t>
            </w:r>
          </w:p>
        </w:tc>
        <w:tc>
          <w:tcPr>
            <w:tcW w:w="4037" w:type="dxa"/>
          </w:tcPr>
          <w:p w14:paraId="1BDF9E60" w14:textId="13178998" w:rsidR="00660E52" w:rsidRPr="0031077D" w:rsidRDefault="00660E52" w:rsidP="00EB790F">
            <w:pPr>
              <w:jc w:val="both"/>
            </w:pPr>
            <w:r w:rsidRPr="0031077D">
              <w:t>Bola de Futsal sub 09 - Material: PU, Circunferência: 50-53cm, Peso: 250-280g, Câmara: airflex slide, Miolo: Flexsystem, Gomos: 6 gomos, Tecnologia: Thermo Fleet, Off Water</w:t>
            </w:r>
            <w:r w:rsidR="007E7888" w:rsidRPr="0031077D">
              <w:t>.</w:t>
            </w:r>
          </w:p>
          <w:p w14:paraId="6CCB929A" w14:textId="77777777" w:rsidR="00660E52" w:rsidRPr="007E7888" w:rsidRDefault="00660E52" w:rsidP="00EB790F">
            <w:pPr>
              <w:jc w:val="both"/>
            </w:pPr>
          </w:p>
        </w:tc>
        <w:tc>
          <w:tcPr>
            <w:tcW w:w="992" w:type="dxa"/>
          </w:tcPr>
          <w:p w14:paraId="58C413F5" w14:textId="6BF0DA9C" w:rsidR="00660E52" w:rsidRPr="007E7888" w:rsidRDefault="007E7888" w:rsidP="00EB790F">
            <w:r w:rsidRPr="007E7888">
              <w:t>UND</w:t>
            </w:r>
          </w:p>
        </w:tc>
        <w:tc>
          <w:tcPr>
            <w:tcW w:w="851" w:type="dxa"/>
          </w:tcPr>
          <w:p w14:paraId="753E7B23" w14:textId="77777777" w:rsidR="00660E52" w:rsidRPr="007E7888" w:rsidRDefault="00660E52" w:rsidP="00EB790F">
            <w:pPr>
              <w:jc w:val="center"/>
            </w:pPr>
            <w:r w:rsidRPr="007E7888">
              <w:t>20</w:t>
            </w:r>
          </w:p>
        </w:tc>
        <w:tc>
          <w:tcPr>
            <w:tcW w:w="1456" w:type="dxa"/>
          </w:tcPr>
          <w:p w14:paraId="7906E572" w14:textId="77777777" w:rsidR="00660E52" w:rsidRPr="007E7888" w:rsidRDefault="00660E52" w:rsidP="00EB790F">
            <w:pPr>
              <w:jc w:val="center"/>
            </w:pPr>
            <w:r w:rsidRPr="007E7888">
              <w:t>131,57</w:t>
            </w:r>
          </w:p>
        </w:tc>
        <w:tc>
          <w:tcPr>
            <w:tcW w:w="1941" w:type="dxa"/>
          </w:tcPr>
          <w:p w14:paraId="189D50CF" w14:textId="77777777" w:rsidR="00660E52" w:rsidRPr="007E7888" w:rsidRDefault="00660E52" w:rsidP="00EB790F">
            <w:pPr>
              <w:jc w:val="center"/>
            </w:pPr>
            <w:r w:rsidRPr="007E7888">
              <w:t>2631,40</w:t>
            </w:r>
          </w:p>
        </w:tc>
      </w:tr>
      <w:tr w:rsidR="00660E52" w:rsidRPr="007E7888" w14:paraId="1CC12853" w14:textId="77777777" w:rsidTr="0031077D">
        <w:tc>
          <w:tcPr>
            <w:tcW w:w="636" w:type="dxa"/>
          </w:tcPr>
          <w:p w14:paraId="7B761226" w14:textId="77777777" w:rsidR="00660E52" w:rsidRPr="007E7888" w:rsidRDefault="00660E52" w:rsidP="00EB790F">
            <w:r w:rsidRPr="007E7888">
              <w:t>14</w:t>
            </w:r>
          </w:p>
        </w:tc>
        <w:tc>
          <w:tcPr>
            <w:tcW w:w="4037" w:type="dxa"/>
          </w:tcPr>
          <w:p w14:paraId="7BA34213" w14:textId="033BE97A" w:rsidR="00660E52" w:rsidRPr="007E7888" w:rsidRDefault="00660E52" w:rsidP="00EB790F">
            <w:pPr>
              <w:pStyle w:val="NormalWeb"/>
              <w:spacing w:before="0" w:beforeAutospacing="0" w:after="0" w:afterAutospacing="0"/>
              <w:jc w:val="both"/>
              <w:rPr>
                <w:spacing w:val="8"/>
                <w:sz w:val="20"/>
                <w:szCs w:val="20"/>
              </w:rPr>
            </w:pPr>
            <w:r w:rsidRPr="007E7888">
              <w:rPr>
                <w:sz w:val="20"/>
                <w:szCs w:val="20"/>
              </w:rPr>
              <w:t xml:space="preserve">Bola de Futsal sub 11 - </w:t>
            </w:r>
            <w:r w:rsidRPr="007E7888">
              <w:rPr>
                <w:rStyle w:val="Forte"/>
                <w:rFonts w:eastAsia="SimSun"/>
                <w:b w:val="0"/>
                <w:spacing w:val="8"/>
                <w:sz w:val="20"/>
                <w:szCs w:val="20"/>
              </w:rPr>
              <w:t>Material: </w:t>
            </w:r>
            <w:r w:rsidR="0031077D" w:rsidRPr="007E7888">
              <w:rPr>
                <w:spacing w:val="8"/>
                <w:sz w:val="20"/>
                <w:szCs w:val="20"/>
              </w:rPr>
              <w:t>micropower</w:t>
            </w:r>
            <w:r w:rsidRPr="007E7888">
              <w:rPr>
                <w:spacing w:val="8"/>
                <w:sz w:val="20"/>
                <w:szCs w:val="20"/>
              </w:rPr>
              <w:t xml:space="preserve">, </w:t>
            </w:r>
            <w:r w:rsidRPr="007E7888">
              <w:rPr>
                <w:rStyle w:val="Forte"/>
                <w:rFonts w:eastAsia="SimSun"/>
                <w:b w:val="0"/>
                <w:spacing w:val="8"/>
                <w:sz w:val="20"/>
                <w:szCs w:val="20"/>
              </w:rPr>
              <w:t>Circunferência</w:t>
            </w:r>
            <w:r w:rsidRPr="007E7888">
              <w:rPr>
                <w:spacing w:val="8"/>
                <w:sz w:val="20"/>
                <w:szCs w:val="20"/>
              </w:rPr>
              <w:t xml:space="preserve">: 50-55 cm, </w:t>
            </w:r>
            <w:r w:rsidRPr="007E7888">
              <w:rPr>
                <w:rStyle w:val="Forte"/>
                <w:rFonts w:eastAsia="SimSun"/>
                <w:b w:val="0"/>
                <w:spacing w:val="8"/>
                <w:sz w:val="20"/>
                <w:szCs w:val="20"/>
              </w:rPr>
              <w:t>Peso:</w:t>
            </w:r>
            <w:r w:rsidRPr="007E7888">
              <w:rPr>
                <w:spacing w:val="8"/>
                <w:sz w:val="20"/>
                <w:szCs w:val="20"/>
              </w:rPr>
              <w:t xml:space="preserve"> 300-330g, </w:t>
            </w:r>
            <w:r w:rsidRPr="007E7888">
              <w:rPr>
                <w:rStyle w:val="Forte"/>
                <w:rFonts w:eastAsia="SimSun"/>
                <w:b w:val="0"/>
                <w:spacing w:val="8"/>
                <w:sz w:val="20"/>
                <w:szCs w:val="20"/>
              </w:rPr>
              <w:t>Câmara:</w:t>
            </w:r>
            <w:r w:rsidRPr="007E7888">
              <w:rPr>
                <w:spacing w:val="8"/>
                <w:sz w:val="20"/>
                <w:szCs w:val="20"/>
              </w:rPr>
              <w:t xml:space="preserve"> Airflex Slide, </w:t>
            </w:r>
            <w:r w:rsidRPr="007E7888">
              <w:rPr>
                <w:rStyle w:val="Forte"/>
                <w:rFonts w:eastAsia="SimSun"/>
                <w:b w:val="0"/>
                <w:spacing w:val="8"/>
                <w:sz w:val="20"/>
                <w:szCs w:val="20"/>
              </w:rPr>
              <w:t>Miolo:</w:t>
            </w:r>
            <w:r w:rsidRPr="007E7888">
              <w:rPr>
                <w:spacing w:val="8"/>
                <w:sz w:val="20"/>
                <w:szCs w:val="20"/>
              </w:rPr>
              <w:t xml:space="preserve"> Flexsystem, </w:t>
            </w:r>
            <w:r w:rsidRPr="007E7888">
              <w:rPr>
                <w:rStyle w:val="Forte"/>
                <w:rFonts w:eastAsia="SimSun"/>
                <w:b w:val="0"/>
                <w:spacing w:val="8"/>
                <w:sz w:val="20"/>
                <w:szCs w:val="20"/>
              </w:rPr>
              <w:t>Gomos:</w:t>
            </w:r>
            <w:r w:rsidRPr="007E7888">
              <w:rPr>
                <w:spacing w:val="8"/>
                <w:sz w:val="20"/>
                <w:szCs w:val="20"/>
              </w:rPr>
              <w:t xml:space="preserve"> 32 gomos, </w:t>
            </w:r>
            <w:r w:rsidRPr="007E7888">
              <w:rPr>
                <w:rStyle w:val="Forte"/>
                <w:rFonts w:eastAsia="SimSun"/>
                <w:b w:val="0"/>
                <w:spacing w:val="8"/>
                <w:sz w:val="20"/>
                <w:szCs w:val="20"/>
              </w:rPr>
              <w:t>Tecnologia:</w:t>
            </w:r>
            <w:r w:rsidRPr="007E7888">
              <w:rPr>
                <w:spacing w:val="8"/>
                <w:sz w:val="20"/>
                <w:szCs w:val="20"/>
              </w:rPr>
              <w:t> Thermo Fleet, 0% absorção de água</w:t>
            </w:r>
            <w:r w:rsidR="007E7888">
              <w:rPr>
                <w:spacing w:val="8"/>
                <w:sz w:val="20"/>
                <w:szCs w:val="20"/>
              </w:rPr>
              <w:t>.</w:t>
            </w:r>
          </w:p>
          <w:p w14:paraId="412ABFEC" w14:textId="77777777" w:rsidR="00660E52" w:rsidRPr="007E7888" w:rsidRDefault="00660E52" w:rsidP="00EB790F">
            <w:pPr>
              <w:jc w:val="both"/>
            </w:pPr>
          </w:p>
        </w:tc>
        <w:tc>
          <w:tcPr>
            <w:tcW w:w="992" w:type="dxa"/>
          </w:tcPr>
          <w:p w14:paraId="2011A5AA" w14:textId="65904B02" w:rsidR="00660E52" w:rsidRPr="007E7888" w:rsidRDefault="007E7888" w:rsidP="00EB790F">
            <w:r w:rsidRPr="007E7888">
              <w:t>UND</w:t>
            </w:r>
          </w:p>
        </w:tc>
        <w:tc>
          <w:tcPr>
            <w:tcW w:w="851" w:type="dxa"/>
          </w:tcPr>
          <w:p w14:paraId="600D37EF" w14:textId="77777777" w:rsidR="00660E52" w:rsidRPr="007E7888" w:rsidRDefault="00660E52" w:rsidP="00EB790F">
            <w:pPr>
              <w:jc w:val="center"/>
            </w:pPr>
            <w:r w:rsidRPr="007E7888">
              <w:t>15</w:t>
            </w:r>
          </w:p>
        </w:tc>
        <w:tc>
          <w:tcPr>
            <w:tcW w:w="1456" w:type="dxa"/>
          </w:tcPr>
          <w:p w14:paraId="7627A91B" w14:textId="77777777" w:rsidR="00660E52" w:rsidRPr="007E7888" w:rsidRDefault="00660E52" w:rsidP="00EB790F">
            <w:pPr>
              <w:jc w:val="center"/>
            </w:pPr>
            <w:r w:rsidRPr="007E7888">
              <w:t>124,34</w:t>
            </w:r>
          </w:p>
        </w:tc>
        <w:tc>
          <w:tcPr>
            <w:tcW w:w="1941" w:type="dxa"/>
          </w:tcPr>
          <w:p w14:paraId="6A8F767A" w14:textId="77777777" w:rsidR="00660E52" w:rsidRPr="007E7888" w:rsidRDefault="00660E52" w:rsidP="00EB790F">
            <w:pPr>
              <w:jc w:val="center"/>
            </w:pPr>
            <w:r w:rsidRPr="007E7888">
              <w:t>1865,10</w:t>
            </w:r>
          </w:p>
        </w:tc>
      </w:tr>
      <w:tr w:rsidR="00660E52" w:rsidRPr="007E7888" w14:paraId="262ADF84" w14:textId="77777777" w:rsidTr="0031077D">
        <w:tc>
          <w:tcPr>
            <w:tcW w:w="636" w:type="dxa"/>
          </w:tcPr>
          <w:p w14:paraId="3580A776" w14:textId="77777777" w:rsidR="00660E52" w:rsidRPr="007E7888" w:rsidRDefault="00660E52" w:rsidP="00EB790F">
            <w:r w:rsidRPr="007E7888">
              <w:t>15</w:t>
            </w:r>
          </w:p>
        </w:tc>
        <w:tc>
          <w:tcPr>
            <w:tcW w:w="4037" w:type="dxa"/>
          </w:tcPr>
          <w:p w14:paraId="23A53116" w14:textId="4ECE569F" w:rsidR="00660E52" w:rsidRPr="007E7888" w:rsidRDefault="00660E52" w:rsidP="00EB790F">
            <w:pPr>
              <w:pStyle w:val="NormalWeb"/>
              <w:spacing w:before="0" w:beforeAutospacing="0" w:after="0" w:afterAutospacing="0"/>
              <w:jc w:val="both"/>
              <w:rPr>
                <w:spacing w:val="8"/>
                <w:sz w:val="20"/>
                <w:szCs w:val="20"/>
              </w:rPr>
            </w:pPr>
            <w:r w:rsidRPr="007E7888">
              <w:rPr>
                <w:sz w:val="20"/>
                <w:szCs w:val="20"/>
              </w:rPr>
              <w:t xml:space="preserve">Bola de Futsal sub 13 - </w:t>
            </w:r>
            <w:r w:rsidRPr="007E7888">
              <w:rPr>
                <w:rStyle w:val="Forte"/>
                <w:rFonts w:eastAsia="SimSun"/>
                <w:b w:val="0"/>
                <w:spacing w:val="8"/>
                <w:sz w:val="20"/>
                <w:szCs w:val="20"/>
              </w:rPr>
              <w:t>Material: </w:t>
            </w:r>
            <w:r w:rsidR="0031077D" w:rsidRPr="007E7888">
              <w:rPr>
                <w:spacing w:val="8"/>
                <w:sz w:val="20"/>
                <w:szCs w:val="20"/>
              </w:rPr>
              <w:t>micropower</w:t>
            </w:r>
            <w:r w:rsidRPr="007E7888">
              <w:rPr>
                <w:spacing w:val="8"/>
                <w:sz w:val="20"/>
                <w:szCs w:val="20"/>
              </w:rPr>
              <w:t xml:space="preserve">, </w:t>
            </w:r>
            <w:r w:rsidRPr="007E7888">
              <w:rPr>
                <w:rStyle w:val="Forte"/>
                <w:rFonts w:eastAsia="SimSun"/>
                <w:b w:val="0"/>
                <w:spacing w:val="8"/>
                <w:sz w:val="20"/>
                <w:szCs w:val="20"/>
              </w:rPr>
              <w:t>Circunferência</w:t>
            </w:r>
            <w:r w:rsidRPr="007E7888">
              <w:rPr>
                <w:spacing w:val="8"/>
                <w:sz w:val="20"/>
                <w:szCs w:val="20"/>
              </w:rPr>
              <w:t xml:space="preserve">: 55-59 cm, </w:t>
            </w:r>
            <w:r w:rsidRPr="007E7888">
              <w:rPr>
                <w:rStyle w:val="Forte"/>
                <w:rFonts w:eastAsia="SimSun"/>
                <w:b w:val="0"/>
                <w:spacing w:val="8"/>
                <w:sz w:val="20"/>
                <w:szCs w:val="20"/>
              </w:rPr>
              <w:t>Peso:</w:t>
            </w:r>
            <w:r w:rsidRPr="007E7888">
              <w:rPr>
                <w:spacing w:val="8"/>
                <w:sz w:val="20"/>
                <w:szCs w:val="20"/>
              </w:rPr>
              <w:t xml:space="preserve"> 350-380g, </w:t>
            </w:r>
            <w:r w:rsidRPr="007E7888">
              <w:rPr>
                <w:rStyle w:val="Forte"/>
                <w:rFonts w:eastAsia="SimSun"/>
                <w:b w:val="0"/>
                <w:spacing w:val="8"/>
                <w:sz w:val="20"/>
                <w:szCs w:val="20"/>
              </w:rPr>
              <w:t>Câmara:</w:t>
            </w:r>
            <w:r w:rsidRPr="007E7888">
              <w:rPr>
                <w:spacing w:val="8"/>
                <w:sz w:val="20"/>
                <w:szCs w:val="20"/>
              </w:rPr>
              <w:t xml:space="preserve"> Airflex Slide, </w:t>
            </w:r>
            <w:r w:rsidRPr="007E7888">
              <w:rPr>
                <w:rStyle w:val="Forte"/>
                <w:rFonts w:eastAsia="SimSun"/>
                <w:b w:val="0"/>
                <w:spacing w:val="8"/>
                <w:sz w:val="20"/>
                <w:szCs w:val="20"/>
              </w:rPr>
              <w:t>Miolo:</w:t>
            </w:r>
            <w:r w:rsidRPr="007E7888">
              <w:rPr>
                <w:spacing w:val="8"/>
                <w:sz w:val="20"/>
                <w:szCs w:val="20"/>
              </w:rPr>
              <w:t xml:space="preserve"> Flexsystem, </w:t>
            </w:r>
            <w:r w:rsidRPr="007E7888">
              <w:rPr>
                <w:rStyle w:val="Forte"/>
                <w:rFonts w:eastAsia="SimSun"/>
                <w:b w:val="0"/>
                <w:spacing w:val="8"/>
                <w:sz w:val="20"/>
                <w:szCs w:val="20"/>
              </w:rPr>
              <w:t>Gomos:</w:t>
            </w:r>
            <w:r w:rsidRPr="007E7888">
              <w:rPr>
                <w:spacing w:val="8"/>
                <w:sz w:val="20"/>
                <w:szCs w:val="20"/>
              </w:rPr>
              <w:t xml:space="preserve"> 32 gomos, </w:t>
            </w:r>
            <w:r w:rsidRPr="007E7888">
              <w:rPr>
                <w:rStyle w:val="Forte"/>
                <w:rFonts w:eastAsia="SimSun"/>
                <w:b w:val="0"/>
                <w:spacing w:val="8"/>
                <w:sz w:val="20"/>
                <w:szCs w:val="20"/>
              </w:rPr>
              <w:t>Tecnologia:</w:t>
            </w:r>
            <w:r w:rsidRPr="007E7888">
              <w:rPr>
                <w:spacing w:val="8"/>
                <w:sz w:val="20"/>
                <w:szCs w:val="20"/>
              </w:rPr>
              <w:t> Thermo Fleet, 0% absorção de água</w:t>
            </w:r>
            <w:r w:rsidR="007E7888">
              <w:rPr>
                <w:spacing w:val="8"/>
                <w:sz w:val="20"/>
                <w:szCs w:val="20"/>
              </w:rPr>
              <w:t>.</w:t>
            </w:r>
          </w:p>
          <w:p w14:paraId="1358DCF5" w14:textId="77777777" w:rsidR="00660E52" w:rsidRPr="007E7888" w:rsidRDefault="00660E52" w:rsidP="00EB790F">
            <w:pPr>
              <w:jc w:val="both"/>
            </w:pPr>
          </w:p>
        </w:tc>
        <w:tc>
          <w:tcPr>
            <w:tcW w:w="992" w:type="dxa"/>
          </w:tcPr>
          <w:p w14:paraId="53214CD0" w14:textId="733A3839" w:rsidR="00660E52" w:rsidRPr="007E7888" w:rsidRDefault="007E7888" w:rsidP="00EB790F">
            <w:r w:rsidRPr="007E7888">
              <w:t>UND</w:t>
            </w:r>
          </w:p>
        </w:tc>
        <w:tc>
          <w:tcPr>
            <w:tcW w:w="851" w:type="dxa"/>
          </w:tcPr>
          <w:p w14:paraId="3F8CAF0A" w14:textId="77777777" w:rsidR="00660E52" w:rsidRPr="007E7888" w:rsidRDefault="00660E52" w:rsidP="00EB790F">
            <w:pPr>
              <w:jc w:val="center"/>
            </w:pPr>
            <w:r w:rsidRPr="007E7888">
              <w:t>20</w:t>
            </w:r>
          </w:p>
        </w:tc>
        <w:tc>
          <w:tcPr>
            <w:tcW w:w="1456" w:type="dxa"/>
          </w:tcPr>
          <w:p w14:paraId="1323E68E" w14:textId="77777777" w:rsidR="00660E52" w:rsidRPr="007E7888" w:rsidRDefault="00660E52" w:rsidP="00EB790F">
            <w:pPr>
              <w:jc w:val="center"/>
            </w:pPr>
            <w:r w:rsidRPr="007E7888">
              <w:t>137,61</w:t>
            </w:r>
          </w:p>
        </w:tc>
        <w:tc>
          <w:tcPr>
            <w:tcW w:w="1941" w:type="dxa"/>
          </w:tcPr>
          <w:p w14:paraId="635099D8" w14:textId="77777777" w:rsidR="00660E52" w:rsidRPr="007E7888" w:rsidRDefault="00660E52" w:rsidP="00EB790F">
            <w:pPr>
              <w:jc w:val="center"/>
            </w:pPr>
            <w:r w:rsidRPr="007E7888">
              <w:t>2752,20</w:t>
            </w:r>
          </w:p>
        </w:tc>
      </w:tr>
      <w:tr w:rsidR="00660E52" w:rsidRPr="007E7888" w14:paraId="293393C7" w14:textId="77777777" w:rsidTr="0031077D">
        <w:tc>
          <w:tcPr>
            <w:tcW w:w="636" w:type="dxa"/>
          </w:tcPr>
          <w:p w14:paraId="4CCA9655" w14:textId="77777777" w:rsidR="00660E52" w:rsidRPr="007E7888" w:rsidRDefault="00660E52" w:rsidP="00EB790F">
            <w:r w:rsidRPr="007E7888">
              <w:t>16</w:t>
            </w:r>
          </w:p>
        </w:tc>
        <w:tc>
          <w:tcPr>
            <w:tcW w:w="4037" w:type="dxa"/>
          </w:tcPr>
          <w:p w14:paraId="12F6176B" w14:textId="1BF9EA16" w:rsidR="00660E52" w:rsidRPr="007E7888" w:rsidRDefault="00660E52" w:rsidP="00EB790F">
            <w:pPr>
              <w:pStyle w:val="NormalWeb"/>
              <w:spacing w:before="0" w:beforeAutospacing="0" w:after="0" w:afterAutospacing="0"/>
              <w:jc w:val="both"/>
              <w:rPr>
                <w:spacing w:val="8"/>
                <w:sz w:val="20"/>
                <w:szCs w:val="20"/>
              </w:rPr>
            </w:pPr>
            <w:r w:rsidRPr="007E7888">
              <w:rPr>
                <w:sz w:val="20"/>
                <w:szCs w:val="20"/>
              </w:rPr>
              <w:t xml:space="preserve">Bola de Espirobol oficial: </w:t>
            </w:r>
            <w:r w:rsidRPr="007E7888">
              <w:rPr>
                <w:rStyle w:val="Forte"/>
                <w:rFonts w:eastAsia="SimSun"/>
                <w:b w:val="0"/>
                <w:spacing w:val="8"/>
                <w:sz w:val="20"/>
                <w:szCs w:val="20"/>
              </w:rPr>
              <w:t>Material: </w:t>
            </w:r>
            <w:r w:rsidRPr="007E7888">
              <w:rPr>
                <w:spacing w:val="8"/>
                <w:sz w:val="20"/>
                <w:szCs w:val="20"/>
              </w:rPr>
              <w:t xml:space="preserve">PU, </w:t>
            </w:r>
            <w:r w:rsidRPr="007E7888">
              <w:rPr>
                <w:rStyle w:val="Forte"/>
                <w:rFonts w:eastAsia="SimSun"/>
                <w:b w:val="0"/>
                <w:spacing w:val="8"/>
                <w:sz w:val="20"/>
                <w:szCs w:val="20"/>
              </w:rPr>
              <w:t>Circunferência</w:t>
            </w:r>
            <w:r w:rsidRPr="007E7888">
              <w:rPr>
                <w:spacing w:val="8"/>
                <w:sz w:val="20"/>
                <w:szCs w:val="20"/>
              </w:rPr>
              <w:t xml:space="preserve">: 58-62 cm, </w:t>
            </w:r>
            <w:r w:rsidRPr="007E7888">
              <w:rPr>
                <w:rStyle w:val="Forte"/>
                <w:rFonts w:eastAsia="SimSun"/>
                <w:b w:val="0"/>
                <w:spacing w:val="8"/>
                <w:sz w:val="20"/>
                <w:szCs w:val="20"/>
              </w:rPr>
              <w:t>Peso:</w:t>
            </w:r>
            <w:r w:rsidRPr="007E7888">
              <w:rPr>
                <w:spacing w:val="8"/>
                <w:sz w:val="20"/>
                <w:szCs w:val="20"/>
              </w:rPr>
              <w:t xml:space="preserve"> 420-450g, </w:t>
            </w:r>
            <w:r w:rsidRPr="007E7888">
              <w:rPr>
                <w:rStyle w:val="Forte"/>
                <w:rFonts w:eastAsia="SimSun"/>
                <w:b w:val="0"/>
                <w:spacing w:val="8"/>
                <w:sz w:val="20"/>
                <w:szCs w:val="20"/>
              </w:rPr>
              <w:t>Câmara:</w:t>
            </w:r>
            <w:r w:rsidRPr="007E7888">
              <w:rPr>
                <w:spacing w:val="8"/>
                <w:sz w:val="20"/>
                <w:szCs w:val="20"/>
              </w:rPr>
              <w:t xml:space="preserve"> Airbility, </w:t>
            </w:r>
            <w:r w:rsidRPr="007E7888">
              <w:rPr>
                <w:rStyle w:val="Forte"/>
                <w:rFonts w:eastAsia="SimSun"/>
                <w:b w:val="0"/>
                <w:spacing w:val="8"/>
                <w:sz w:val="20"/>
                <w:szCs w:val="20"/>
              </w:rPr>
              <w:t>Miolo:</w:t>
            </w:r>
            <w:r w:rsidRPr="007E7888">
              <w:rPr>
                <w:spacing w:val="8"/>
                <w:sz w:val="20"/>
                <w:szCs w:val="20"/>
              </w:rPr>
              <w:t xml:space="preserve"> flexsystem, </w:t>
            </w:r>
            <w:r w:rsidRPr="007E7888">
              <w:rPr>
                <w:rStyle w:val="Forte"/>
                <w:rFonts w:eastAsia="SimSun"/>
                <w:b w:val="0"/>
                <w:spacing w:val="8"/>
                <w:sz w:val="20"/>
                <w:szCs w:val="20"/>
              </w:rPr>
              <w:t>Gomos:</w:t>
            </w:r>
            <w:r w:rsidRPr="007E7888">
              <w:rPr>
                <w:spacing w:val="8"/>
                <w:sz w:val="20"/>
                <w:szCs w:val="20"/>
              </w:rPr>
              <w:t xml:space="preserve"> 6 gomos, </w:t>
            </w:r>
            <w:r w:rsidRPr="007E7888">
              <w:rPr>
                <w:rStyle w:val="Forte"/>
                <w:rFonts w:eastAsia="SimSun"/>
                <w:b w:val="0"/>
                <w:spacing w:val="8"/>
                <w:sz w:val="20"/>
                <w:szCs w:val="20"/>
              </w:rPr>
              <w:t>Tecnologia: </w:t>
            </w:r>
            <w:r w:rsidRPr="007E7888">
              <w:rPr>
                <w:spacing w:val="8"/>
                <w:sz w:val="20"/>
                <w:szCs w:val="20"/>
              </w:rPr>
              <w:t>Costurada à mão</w:t>
            </w:r>
            <w:r w:rsidR="007E7888">
              <w:rPr>
                <w:spacing w:val="8"/>
                <w:sz w:val="20"/>
                <w:szCs w:val="20"/>
              </w:rPr>
              <w:t>.</w:t>
            </w:r>
          </w:p>
          <w:p w14:paraId="05ED23DD" w14:textId="77777777" w:rsidR="00660E52" w:rsidRPr="007E7888" w:rsidRDefault="00660E52" w:rsidP="00EB790F">
            <w:pPr>
              <w:jc w:val="both"/>
            </w:pPr>
          </w:p>
        </w:tc>
        <w:tc>
          <w:tcPr>
            <w:tcW w:w="992" w:type="dxa"/>
          </w:tcPr>
          <w:p w14:paraId="75858D67" w14:textId="77777777" w:rsidR="00660E52" w:rsidRPr="007E7888" w:rsidRDefault="00660E52" w:rsidP="00EB790F">
            <w:r w:rsidRPr="007E7888">
              <w:t xml:space="preserve">Unidade </w:t>
            </w:r>
          </w:p>
        </w:tc>
        <w:tc>
          <w:tcPr>
            <w:tcW w:w="851" w:type="dxa"/>
          </w:tcPr>
          <w:p w14:paraId="1F8EAA7F" w14:textId="77777777" w:rsidR="00660E52" w:rsidRPr="007E7888" w:rsidRDefault="00660E52" w:rsidP="00EB790F">
            <w:pPr>
              <w:jc w:val="center"/>
            </w:pPr>
            <w:r w:rsidRPr="007E7888">
              <w:t>02</w:t>
            </w:r>
          </w:p>
        </w:tc>
        <w:tc>
          <w:tcPr>
            <w:tcW w:w="1456" w:type="dxa"/>
          </w:tcPr>
          <w:p w14:paraId="3F2F8A33" w14:textId="77777777" w:rsidR="00660E52" w:rsidRPr="007E7888" w:rsidRDefault="00660E52" w:rsidP="00EB790F">
            <w:pPr>
              <w:jc w:val="center"/>
            </w:pPr>
            <w:r w:rsidRPr="007E7888">
              <w:t>116,91</w:t>
            </w:r>
          </w:p>
        </w:tc>
        <w:tc>
          <w:tcPr>
            <w:tcW w:w="1941" w:type="dxa"/>
          </w:tcPr>
          <w:p w14:paraId="1DD5ABFC" w14:textId="77777777" w:rsidR="00660E52" w:rsidRPr="007E7888" w:rsidRDefault="00660E52" w:rsidP="00EB790F">
            <w:pPr>
              <w:jc w:val="center"/>
            </w:pPr>
            <w:r w:rsidRPr="007E7888">
              <w:t>233,82</w:t>
            </w:r>
          </w:p>
        </w:tc>
      </w:tr>
      <w:tr w:rsidR="00660E52" w:rsidRPr="007E7888" w14:paraId="0D0306B7" w14:textId="77777777" w:rsidTr="0031077D">
        <w:tc>
          <w:tcPr>
            <w:tcW w:w="636" w:type="dxa"/>
          </w:tcPr>
          <w:p w14:paraId="65515CDD" w14:textId="77777777" w:rsidR="00660E52" w:rsidRPr="007E7888" w:rsidRDefault="00660E52" w:rsidP="00EB790F">
            <w:r w:rsidRPr="007E7888">
              <w:lastRenderedPageBreak/>
              <w:t>17</w:t>
            </w:r>
          </w:p>
        </w:tc>
        <w:tc>
          <w:tcPr>
            <w:tcW w:w="4037" w:type="dxa"/>
          </w:tcPr>
          <w:p w14:paraId="7D6473A2" w14:textId="77777777" w:rsidR="00660E52" w:rsidRPr="007E7888" w:rsidRDefault="00660E52" w:rsidP="00EB790F">
            <w:pPr>
              <w:jc w:val="both"/>
              <w:rPr>
                <w:color w:val="000000"/>
              </w:rPr>
            </w:pPr>
            <w:r w:rsidRPr="007E7888">
              <w:rPr>
                <w:color w:val="000000"/>
              </w:rPr>
              <w:t>Rede para tênis de mesa - ping pong retrátil Sistema portátil com comprimentos ajustáveis, para jogar tênis de mesa em qualquer superfície!  Rede retrátil, portátil e ajustável, adapta-se a mesas e superfícies de até 1,75m da largura.  Design compacto que facilita o transporte: a rede se enrola para fechar, ocupando o mínimo de espaço. pode ser facilmente anexada a superfícies rígidas de até 4,4cm de espessura; Rolos fechados e compactos para armazenamento e transporte em qualquer lugar.</w:t>
            </w:r>
          </w:p>
          <w:p w14:paraId="11B4F688" w14:textId="77777777" w:rsidR="00660E52" w:rsidRPr="007E7888" w:rsidRDefault="00660E52" w:rsidP="00EB790F">
            <w:pPr>
              <w:jc w:val="both"/>
            </w:pPr>
          </w:p>
        </w:tc>
        <w:tc>
          <w:tcPr>
            <w:tcW w:w="992" w:type="dxa"/>
          </w:tcPr>
          <w:p w14:paraId="66626970" w14:textId="047C7465" w:rsidR="00660E52" w:rsidRPr="007E7888" w:rsidRDefault="007E7888" w:rsidP="00EB790F">
            <w:r w:rsidRPr="007E7888">
              <w:t>KIT</w:t>
            </w:r>
          </w:p>
        </w:tc>
        <w:tc>
          <w:tcPr>
            <w:tcW w:w="851" w:type="dxa"/>
          </w:tcPr>
          <w:p w14:paraId="6873EA11" w14:textId="77777777" w:rsidR="00660E52" w:rsidRPr="007E7888" w:rsidRDefault="00660E52" w:rsidP="00EB790F">
            <w:pPr>
              <w:jc w:val="center"/>
            </w:pPr>
            <w:r w:rsidRPr="007E7888">
              <w:t>02</w:t>
            </w:r>
          </w:p>
        </w:tc>
        <w:tc>
          <w:tcPr>
            <w:tcW w:w="1456" w:type="dxa"/>
          </w:tcPr>
          <w:p w14:paraId="41E77C19" w14:textId="77777777" w:rsidR="00660E52" w:rsidRPr="007E7888" w:rsidRDefault="00660E52" w:rsidP="00EB790F">
            <w:pPr>
              <w:jc w:val="center"/>
            </w:pPr>
            <w:r w:rsidRPr="007E7888">
              <w:t>126,23</w:t>
            </w:r>
          </w:p>
        </w:tc>
        <w:tc>
          <w:tcPr>
            <w:tcW w:w="1941" w:type="dxa"/>
          </w:tcPr>
          <w:p w14:paraId="68909077" w14:textId="77777777" w:rsidR="00660E52" w:rsidRPr="007E7888" w:rsidRDefault="00660E52" w:rsidP="00EB790F">
            <w:pPr>
              <w:jc w:val="center"/>
            </w:pPr>
            <w:r w:rsidRPr="007E7888">
              <w:t>252,46</w:t>
            </w:r>
          </w:p>
        </w:tc>
      </w:tr>
      <w:tr w:rsidR="00660E52" w:rsidRPr="007E7888" w14:paraId="5EE108F5" w14:textId="77777777" w:rsidTr="0031077D">
        <w:tc>
          <w:tcPr>
            <w:tcW w:w="636" w:type="dxa"/>
          </w:tcPr>
          <w:p w14:paraId="5BFB4CDA" w14:textId="77777777" w:rsidR="00660E52" w:rsidRPr="007E7888" w:rsidRDefault="00660E52" w:rsidP="00EB790F">
            <w:r w:rsidRPr="007E7888">
              <w:t>18</w:t>
            </w:r>
          </w:p>
        </w:tc>
        <w:tc>
          <w:tcPr>
            <w:tcW w:w="4037" w:type="dxa"/>
          </w:tcPr>
          <w:p w14:paraId="52C03BA2" w14:textId="2DA3391E" w:rsidR="00660E52" w:rsidRPr="007E7888" w:rsidRDefault="00660E52" w:rsidP="00EB790F">
            <w:pPr>
              <w:jc w:val="both"/>
              <w:rPr>
                <w:color w:val="000000"/>
              </w:rPr>
            </w:pPr>
            <w:r w:rsidRPr="007E7888">
              <w:rPr>
                <w:color w:val="000000"/>
              </w:rPr>
              <w:t>Bola tênis mesa de abs branca c/ 36 unid. (2 estrelas). especificações técnicas que atendem aos padrões da ittf (international table tennis federation); Resistência; Durabilidade; Qualidade que garante a excelência do produto. A bola de tênis de mesa com 2 estrelas dispõe de espessura, estabilidade de precisão; Bola Tênis de Mesa Branca 36 Unidades; Composição: Fibra de acetato; Cor: branca; Peso aproximado: 3g; Diâmetro: 40mm</w:t>
            </w:r>
            <w:r w:rsidR="007E7888">
              <w:rPr>
                <w:color w:val="000000"/>
              </w:rPr>
              <w:t>.</w:t>
            </w:r>
          </w:p>
          <w:p w14:paraId="33BC9A08" w14:textId="77777777" w:rsidR="00660E52" w:rsidRPr="007E7888" w:rsidRDefault="00660E52" w:rsidP="00EB790F">
            <w:pPr>
              <w:jc w:val="both"/>
            </w:pPr>
          </w:p>
        </w:tc>
        <w:tc>
          <w:tcPr>
            <w:tcW w:w="992" w:type="dxa"/>
          </w:tcPr>
          <w:p w14:paraId="656DF920" w14:textId="77777777" w:rsidR="00660E52" w:rsidRPr="007E7888" w:rsidRDefault="00660E52" w:rsidP="00EB790F">
            <w:r w:rsidRPr="007E7888">
              <w:t>KIT</w:t>
            </w:r>
          </w:p>
        </w:tc>
        <w:tc>
          <w:tcPr>
            <w:tcW w:w="851" w:type="dxa"/>
          </w:tcPr>
          <w:p w14:paraId="46FB20C2" w14:textId="77777777" w:rsidR="00660E52" w:rsidRPr="007E7888" w:rsidRDefault="00660E52" w:rsidP="00EB790F">
            <w:pPr>
              <w:jc w:val="center"/>
            </w:pPr>
            <w:r w:rsidRPr="007E7888">
              <w:t>02</w:t>
            </w:r>
          </w:p>
        </w:tc>
        <w:tc>
          <w:tcPr>
            <w:tcW w:w="1456" w:type="dxa"/>
          </w:tcPr>
          <w:p w14:paraId="2B248E0A" w14:textId="77777777" w:rsidR="00660E52" w:rsidRPr="007E7888" w:rsidRDefault="00660E52" w:rsidP="00EB790F">
            <w:pPr>
              <w:jc w:val="center"/>
            </w:pPr>
            <w:r w:rsidRPr="007E7888">
              <w:t>201,87</w:t>
            </w:r>
          </w:p>
        </w:tc>
        <w:tc>
          <w:tcPr>
            <w:tcW w:w="1941" w:type="dxa"/>
          </w:tcPr>
          <w:p w14:paraId="3469EE20" w14:textId="77777777" w:rsidR="00660E52" w:rsidRPr="007E7888" w:rsidRDefault="00660E52" w:rsidP="00EB790F">
            <w:pPr>
              <w:jc w:val="center"/>
            </w:pPr>
            <w:r w:rsidRPr="007E7888">
              <w:t>403,74</w:t>
            </w:r>
          </w:p>
        </w:tc>
      </w:tr>
      <w:tr w:rsidR="00660E52" w:rsidRPr="007E7888" w14:paraId="1631DF93" w14:textId="77777777" w:rsidTr="0031077D">
        <w:tc>
          <w:tcPr>
            <w:tcW w:w="636" w:type="dxa"/>
          </w:tcPr>
          <w:p w14:paraId="70B2CD50" w14:textId="77777777" w:rsidR="00660E52" w:rsidRPr="007E7888" w:rsidRDefault="00660E52" w:rsidP="00EB790F">
            <w:r w:rsidRPr="007E7888">
              <w:t>19</w:t>
            </w:r>
          </w:p>
        </w:tc>
        <w:tc>
          <w:tcPr>
            <w:tcW w:w="4037" w:type="dxa"/>
          </w:tcPr>
          <w:p w14:paraId="167B5AFE" w14:textId="77777777" w:rsidR="00660E52" w:rsidRPr="007E7888" w:rsidRDefault="00660E52" w:rsidP="00EB790F">
            <w:pPr>
              <w:jc w:val="both"/>
              <w:rPr>
                <w:color w:val="000000"/>
              </w:rPr>
            </w:pPr>
            <w:r w:rsidRPr="007E7888">
              <w:rPr>
                <w:color w:val="000000"/>
              </w:rPr>
              <w:t>Raquete estilo clássica – aprovado pela ittf. Raquete completa para tênis de mesa com 02 borrachas, * borracha vermelha: PF4-1 (2,2mm) * borracha preta: PF4-1 (2,2mm) * raquete com 05 camadas de madeira. DESCRIÇÃO: Raquete profissional equipada com as borrachas PF4-1 (preta e vermelha); ambas com espessura 2,2 mm (máx.); Raquete versão 3 estrelas e possui 05 camadas de madeira resistentes.  Raquete estilo clássico – cabo FL; Madeira de 05 folhas; borrachas aprovadas pela ITTF; Peso: 180g; Velocidade: 7 Efeito: 8. Controle: 7.</w:t>
            </w:r>
          </w:p>
          <w:p w14:paraId="155E8F87" w14:textId="77777777" w:rsidR="00660E52" w:rsidRPr="007E7888" w:rsidRDefault="00660E52" w:rsidP="00EB790F">
            <w:pPr>
              <w:jc w:val="both"/>
            </w:pPr>
          </w:p>
        </w:tc>
        <w:tc>
          <w:tcPr>
            <w:tcW w:w="992" w:type="dxa"/>
          </w:tcPr>
          <w:p w14:paraId="67B4EBEF" w14:textId="77777777" w:rsidR="00660E52" w:rsidRPr="007E7888" w:rsidRDefault="00660E52" w:rsidP="00EB790F">
            <w:r w:rsidRPr="007E7888">
              <w:t>PAR</w:t>
            </w:r>
          </w:p>
        </w:tc>
        <w:tc>
          <w:tcPr>
            <w:tcW w:w="851" w:type="dxa"/>
          </w:tcPr>
          <w:p w14:paraId="22CC0B04" w14:textId="77777777" w:rsidR="00660E52" w:rsidRPr="007E7888" w:rsidRDefault="00660E52" w:rsidP="00EB790F">
            <w:pPr>
              <w:jc w:val="center"/>
            </w:pPr>
            <w:r w:rsidRPr="007E7888">
              <w:t>03</w:t>
            </w:r>
          </w:p>
        </w:tc>
        <w:tc>
          <w:tcPr>
            <w:tcW w:w="1456" w:type="dxa"/>
          </w:tcPr>
          <w:p w14:paraId="08CF4E1B" w14:textId="77777777" w:rsidR="00660E52" w:rsidRPr="007E7888" w:rsidRDefault="00660E52" w:rsidP="00EB790F">
            <w:pPr>
              <w:jc w:val="center"/>
            </w:pPr>
            <w:r w:rsidRPr="007E7888">
              <w:t>307,96</w:t>
            </w:r>
          </w:p>
        </w:tc>
        <w:tc>
          <w:tcPr>
            <w:tcW w:w="1941" w:type="dxa"/>
          </w:tcPr>
          <w:p w14:paraId="13F41763" w14:textId="77777777" w:rsidR="00660E52" w:rsidRPr="007E7888" w:rsidRDefault="00660E52" w:rsidP="00EB790F">
            <w:pPr>
              <w:jc w:val="center"/>
            </w:pPr>
            <w:r w:rsidRPr="007E7888">
              <w:t>923,88</w:t>
            </w:r>
          </w:p>
        </w:tc>
      </w:tr>
      <w:tr w:rsidR="00660E52" w:rsidRPr="007E7888" w14:paraId="239CB820" w14:textId="77777777" w:rsidTr="0031077D">
        <w:tc>
          <w:tcPr>
            <w:tcW w:w="636" w:type="dxa"/>
          </w:tcPr>
          <w:p w14:paraId="3E1673B4" w14:textId="77777777" w:rsidR="00660E52" w:rsidRPr="007E7888" w:rsidRDefault="00660E52" w:rsidP="00EB790F">
            <w:r w:rsidRPr="007E7888">
              <w:t>20</w:t>
            </w:r>
          </w:p>
        </w:tc>
        <w:tc>
          <w:tcPr>
            <w:tcW w:w="4037" w:type="dxa"/>
          </w:tcPr>
          <w:p w14:paraId="7E619CA0" w14:textId="554E5F65" w:rsidR="00660E52" w:rsidRPr="007E7888" w:rsidRDefault="0031077D" w:rsidP="00EB790F">
            <w:pPr>
              <w:jc w:val="both"/>
              <w:rPr>
                <w:color w:val="000000"/>
              </w:rPr>
            </w:pPr>
            <w:r w:rsidRPr="007E7888">
              <w:rPr>
                <w:color w:val="000000"/>
              </w:rPr>
              <w:t xml:space="preserve">Mesa oficial de tênis de mesa com rede </w:t>
            </w:r>
            <w:r w:rsidR="00660E52" w:rsidRPr="007E7888">
              <w:rPr>
                <w:color w:val="000000"/>
              </w:rPr>
              <w:t xml:space="preserve">- 25MM </w:t>
            </w:r>
            <w:r w:rsidR="00660E52" w:rsidRPr="007E7888">
              <w:rPr>
                <w:bCs/>
                <w:color w:val="000000"/>
              </w:rPr>
              <w:t xml:space="preserve">- Mesa para Tênis de Mesa com medidas oficiais que atendem aos padrões da ITTF (International Table Tennis Federation); - Bordas laterais em perfil de MDF que asseguram estabilidade dos tampos; - Acabamento em primmer azul com secagem UV e linhas demarcatórias brancas; - Pés em tubo de 50mm de estrutura de aço com  revestimento em pó preto com pintura epóxi, com rodízios para transporte; - Cada metade da mesa possui pernas dobráveis e quatro rodas com travas de segurança. Um dispositivo anti-inclinação está incluído para sua maior segurança. - Regulagem de altura dos pés, proporcionando conforto ao jogo para todas as idades; - Permite o uso como "paredão" para treino individual; - Tampo em MDF com 25 mm de espessura; - </w:t>
            </w:r>
            <w:r w:rsidR="00660E52" w:rsidRPr="007E7888">
              <w:rPr>
                <w:color w:val="000000"/>
              </w:rPr>
              <w:t> Todas as mesas deverão estar acompanhadas de rede.</w:t>
            </w:r>
            <w:r w:rsidR="00660E52" w:rsidRPr="007E7888">
              <w:rPr>
                <w:bCs/>
                <w:color w:val="000000"/>
              </w:rPr>
              <w:t xml:space="preserve"> Medidas da Mesa oficiais aprovadas pela ITTF: - Comprimento: 2,74 metros - Largura: 1,52 metros - Altura: 76 cm - Peso aproximado: 125 Kg</w:t>
            </w:r>
            <w:r w:rsidR="007E7888">
              <w:rPr>
                <w:bCs/>
                <w:color w:val="000000"/>
              </w:rPr>
              <w:t>.</w:t>
            </w:r>
          </w:p>
          <w:p w14:paraId="01C296F9" w14:textId="77777777" w:rsidR="00660E52" w:rsidRPr="007E7888" w:rsidRDefault="00660E52" w:rsidP="00EB790F">
            <w:pPr>
              <w:jc w:val="both"/>
            </w:pPr>
          </w:p>
        </w:tc>
        <w:tc>
          <w:tcPr>
            <w:tcW w:w="992" w:type="dxa"/>
          </w:tcPr>
          <w:p w14:paraId="212670DA" w14:textId="77777777" w:rsidR="00660E52" w:rsidRPr="007E7888" w:rsidRDefault="00660E52" w:rsidP="00EB790F">
            <w:r w:rsidRPr="007E7888">
              <w:t>MESA</w:t>
            </w:r>
          </w:p>
        </w:tc>
        <w:tc>
          <w:tcPr>
            <w:tcW w:w="851" w:type="dxa"/>
          </w:tcPr>
          <w:p w14:paraId="5AC41CFC" w14:textId="77777777" w:rsidR="00660E52" w:rsidRPr="007E7888" w:rsidRDefault="00660E52" w:rsidP="00EB790F">
            <w:pPr>
              <w:jc w:val="center"/>
            </w:pPr>
            <w:r w:rsidRPr="007E7888">
              <w:t>01</w:t>
            </w:r>
          </w:p>
        </w:tc>
        <w:tc>
          <w:tcPr>
            <w:tcW w:w="1456" w:type="dxa"/>
          </w:tcPr>
          <w:p w14:paraId="3098CC76" w14:textId="77777777" w:rsidR="00660E52" w:rsidRPr="007E7888" w:rsidRDefault="00660E52" w:rsidP="00EB790F">
            <w:pPr>
              <w:jc w:val="center"/>
            </w:pPr>
            <w:r w:rsidRPr="007E7888">
              <w:t>3373,18</w:t>
            </w:r>
          </w:p>
        </w:tc>
        <w:tc>
          <w:tcPr>
            <w:tcW w:w="1941" w:type="dxa"/>
          </w:tcPr>
          <w:p w14:paraId="70E88755" w14:textId="77777777" w:rsidR="00660E52" w:rsidRPr="007E7888" w:rsidRDefault="00660E52" w:rsidP="00EB790F">
            <w:pPr>
              <w:jc w:val="center"/>
            </w:pPr>
            <w:r w:rsidRPr="007E7888">
              <w:t>3373,18</w:t>
            </w:r>
          </w:p>
        </w:tc>
      </w:tr>
      <w:tr w:rsidR="00660E52" w:rsidRPr="007E7888" w14:paraId="215E6C2C" w14:textId="77777777" w:rsidTr="0031077D">
        <w:tc>
          <w:tcPr>
            <w:tcW w:w="636" w:type="dxa"/>
          </w:tcPr>
          <w:p w14:paraId="7BBFCB64" w14:textId="77777777" w:rsidR="00660E52" w:rsidRPr="007E7888" w:rsidRDefault="00660E52" w:rsidP="00EB790F">
            <w:r w:rsidRPr="007E7888">
              <w:lastRenderedPageBreak/>
              <w:t>21</w:t>
            </w:r>
          </w:p>
        </w:tc>
        <w:tc>
          <w:tcPr>
            <w:tcW w:w="4037" w:type="dxa"/>
          </w:tcPr>
          <w:p w14:paraId="07EAA49B" w14:textId="1F41FD56" w:rsidR="00660E52" w:rsidRPr="007E7888" w:rsidRDefault="00660E52" w:rsidP="00EB790F">
            <w:pPr>
              <w:jc w:val="both"/>
              <w:rPr>
                <w:color w:val="000000"/>
              </w:rPr>
            </w:pPr>
            <w:r w:rsidRPr="007E7888">
              <w:rPr>
                <w:color w:val="000000"/>
              </w:rPr>
              <w:t>Rede de vôlei</w:t>
            </w:r>
            <w:r w:rsidRPr="007E7888">
              <w:rPr>
                <w:color w:val="333333"/>
              </w:rPr>
              <w:t xml:space="preserve">, </w:t>
            </w:r>
            <w:r w:rsidR="007E7888" w:rsidRPr="007E7888">
              <w:rPr>
                <w:color w:val="000000"/>
              </w:rPr>
              <w:t>profissional</w:t>
            </w:r>
            <w:r w:rsidRPr="007E7888">
              <w:rPr>
                <w:color w:val="000000"/>
              </w:rPr>
              <w:t>, com 4 Faixas de PVC; Material: Corda de Polipropileno, 100% Virgem de alta densidade, com tratamento U.V; Dimensões: 10 Metros de Comprimento x 1,0 Metro de Altura; Fio: 2 mm de espessura; Malha: 1</w:t>
            </w:r>
            <w:r w:rsidR="007E7888">
              <w:rPr>
                <w:color w:val="000000"/>
              </w:rPr>
              <w:t>0 x 10 Centímetros; Cor: Preta.</w:t>
            </w:r>
          </w:p>
          <w:p w14:paraId="4FB989BA" w14:textId="77777777" w:rsidR="00660E52" w:rsidRPr="007E7888" w:rsidRDefault="00660E52" w:rsidP="00EB790F">
            <w:pPr>
              <w:jc w:val="both"/>
            </w:pPr>
          </w:p>
        </w:tc>
        <w:tc>
          <w:tcPr>
            <w:tcW w:w="992" w:type="dxa"/>
          </w:tcPr>
          <w:p w14:paraId="1BE57FFC" w14:textId="5824A0F3" w:rsidR="00660E52" w:rsidRPr="007E7888" w:rsidRDefault="007E7888" w:rsidP="00EB790F">
            <w:r w:rsidRPr="007E7888">
              <w:t>UND</w:t>
            </w:r>
          </w:p>
        </w:tc>
        <w:tc>
          <w:tcPr>
            <w:tcW w:w="851" w:type="dxa"/>
          </w:tcPr>
          <w:p w14:paraId="4E6BB11A" w14:textId="77777777" w:rsidR="00660E52" w:rsidRPr="007E7888" w:rsidRDefault="00660E52" w:rsidP="00EB790F">
            <w:pPr>
              <w:jc w:val="center"/>
            </w:pPr>
            <w:r w:rsidRPr="007E7888">
              <w:t>02</w:t>
            </w:r>
          </w:p>
        </w:tc>
        <w:tc>
          <w:tcPr>
            <w:tcW w:w="1456" w:type="dxa"/>
          </w:tcPr>
          <w:p w14:paraId="14760206" w14:textId="77777777" w:rsidR="00660E52" w:rsidRPr="007E7888" w:rsidRDefault="00660E52" w:rsidP="00EB790F">
            <w:pPr>
              <w:jc w:val="center"/>
            </w:pPr>
            <w:r w:rsidRPr="007E7888">
              <w:t>251,30</w:t>
            </w:r>
          </w:p>
        </w:tc>
        <w:tc>
          <w:tcPr>
            <w:tcW w:w="1941" w:type="dxa"/>
          </w:tcPr>
          <w:p w14:paraId="0E384FEA" w14:textId="77777777" w:rsidR="00660E52" w:rsidRPr="007E7888" w:rsidRDefault="00660E52" w:rsidP="00EB790F">
            <w:pPr>
              <w:jc w:val="center"/>
            </w:pPr>
            <w:r w:rsidRPr="007E7888">
              <w:t>502,60</w:t>
            </w:r>
          </w:p>
        </w:tc>
      </w:tr>
      <w:tr w:rsidR="00660E52" w:rsidRPr="007E7888" w14:paraId="44E1904E" w14:textId="77777777" w:rsidTr="0031077D">
        <w:tc>
          <w:tcPr>
            <w:tcW w:w="636" w:type="dxa"/>
          </w:tcPr>
          <w:p w14:paraId="4D3273BE" w14:textId="77777777" w:rsidR="00660E52" w:rsidRPr="007E7888" w:rsidRDefault="00660E52" w:rsidP="00EB790F">
            <w:r w:rsidRPr="007E7888">
              <w:t>22</w:t>
            </w:r>
          </w:p>
        </w:tc>
        <w:tc>
          <w:tcPr>
            <w:tcW w:w="4037" w:type="dxa"/>
          </w:tcPr>
          <w:p w14:paraId="238F2268" w14:textId="77777777" w:rsidR="00660E52" w:rsidRPr="007E7888" w:rsidRDefault="00660E52" w:rsidP="00EB790F">
            <w:pPr>
              <w:jc w:val="both"/>
              <w:rPr>
                <w:color w:val="000000"/>
              </w:rPr>
            </w:pPr>
            <w:r w:rsidRPr="007E7888">
              <w:rPr>
                <w:color w:val="000000"/>
              </w:rPr>
              <w:t xml:space="preserve">Kit funcional, escada agilidade, mais corda crossfit, mais 10 pratos, mais 10 cones treino. </w:t>
            </w:r>
          </w:p>
          <w:p w14:paraId="4527B637" w14:textId="77777777" w:rsidR="00660E52" w:rsidRPr="007E7888" w:rsidRDefault="00660E52" w:rsidP="00EB790F">
            <w:pPr>
              <w:jc w:val="both"/>
            </w:pPr>
          </w:p>
        </w:tc>
        <w:tc>
          <w:tcPr>
            <w:tcW w:w="992" w:type="dxa"/>
          </w:tcPr>
          <w:p w14:paraId="1F862BEE" w14:textId="77777777" w:rsidR="00660E52" w:rsidRPr="007E7888" w:rsidRDefault="00660E52" w:rsidP="00EB790F">
            <w:r w:rsidRPr="007E7888">
              <w:t>KIT</w:t>
            </w:r>
          </w:p>
        </w:tc>
        <w:tc>
          <w:tcPr>
            <w:tcW w:w="851" w:type="dxa"/>
          </w:tcPr>
          <w:p w14:paraId="79501C07" w14:textId="77777777" w:rsidR="00660E52" w:rsidRPr="007E7888" w:rsidRDefault="00660E52" w:rsidP="00EB790F">
            <w:pPr>
              <w:jc w:val="center"/>
            </w:pPr>
            <w:r w:rsidRPr="007E7888">
              <w:t>05</w:t>
            </w:r>
          </w:p>
        </w:tc>
        <w:tc>
          <w:tcPr>
            <w:tcW w:w="1456" w:type="dxa"/>
          </w:tcPr>
          <w:p w14:paraId="11503F31" w14:textId="77777777" w:rsidR="00660E52" w:rsidRPr="007E7888" w:rsidRDefault="00660E52" w:rsidP="00EB790F">
            <w:pPr>
              <w:jc w:val="center"/>
            </w:pPr>
            <w:r w:rsidRPr="007E7888">
              <w:t>179,49</w:t>
            </w:r>
          </w:p>
        </w:tc>
        <w:tc>
          <w:tcPr>
            <w:tcW w:w="1941" w:type="dxa"/>
          </w:tcPr>
          <w:p w14:paraId="4E94FE03" w14:textId="77777777" w:rsidR="00660E52" w:rsidRPr="007E7888" w:rsidRDefault="00660E52" w:rsidP="00EB790F">
            <w:pPr>
              <w:jc w:val="center"/>
            </w:pPr>
            <w:r w:rsidRPr="007E7888">
              <w:t>897,45</w:t>
            </w:r>
          </w:p>
        </w:tc>
      </w:tr>
      <w:tr w:rsidR="00660E52" w:rsidRPr="007E7888" w14:paraId="592D6E3F" w14:textId="77777777" w:rsidTr="0031077D">
        <w:tc>
          <w:tcPr>
            <w:tcW w:w="636" w:type="dxa"/>
          </w:tcPr>
          <w:p w14:paraId="265C2592" w14:textId="77777777" w:rsidR="00660E52" w:rsidRPr="007E7888" w:rsidRDefault="00660E52" w:rsidP="00EB790F">
            <w:r w:rsidRPr="007E7888">
              <w:t>23</w:t>
            </w:r>
          </w:p>
        </w:tc>
        <w:tc>
          <w:tcPr>
            <w:tcW w:w="4037" w:type="dxa"/>
          </w:tcPr>
          <w:p w14:paraId="381A1327" w14:textId="5D2B5106" w:rsidR="00660E52" w:rsidRPr="007E7888" w:rsidRDefault="00660E52" w:rsidP="00EB790F">
            <w:pPr>
              <w:jc w:val="both"/>
              <w:rPr>
                <w:color w:val="000000"/>
              </w:rPr>
            </w:pPr>
            <w:r w:rsidRPr="007E7888">
              <w:rPr>
                <w:color w:val="000000"/>
              </w:rPr>
              <w:t>Kit com 6 Bolinhas Semi Pro</w:t>
            </w:r>
            <w:r w:rsidR="007E7888">
              <w:rPr>
                <w:color w:val="000000"/>
              </w:rPr>
              <w:t>fissional Borracha N3 Frescobol.</w:t>
            </w:r>
          </w:p>
          <w:p w14:paraId="5B5D9316" w14:textId="77777777" w:rsidR="00660E52" w:rsidRPr="007E7888" w:rsidRDefault="00660E52" w:rsidP="00EB790F">
            <w:pPr>
              <w:jc w:val="both"/>
            </w:pPr>
          </w:p>
        </w:tc>
        <w:tc>
          <w:tcPr>
            <w:tcW w:w="992" w:type="dxa"/>
          </w:tcPr>
          <w:p w14:paraId="2FE09D9E" w14:textId="77777777" w:rsidR="00660E52" w:rsidRPr="007E7888" w:rsidRDefault="00660E52" w:rsidP="00EB790F">
            <w:r w:rsidRPr="007E7888">
              <w:t>KIT</w:t>
            </w:r>
          </w:p>
        </w:tc>
        <w:tc>
          <w:tcPr>
            <w:tcW w:w="851" w:type="dxa"/>
          </w:tcPr>
          <w:p w14:paraId="570B7C15" w14:textId="77777777" w:rsidR="00660E52" w:rsidRPr="007E7888" w:rsidRDefault="00660E52" w:rsidP="00EB790F">
            <w:pPr>
              <w:jc w:val="center"/>
            </w:pPr>
            <w:r w:rsidRPr="007E7888">
              <w:t>05</w:t>
            </w:r>
          </w:p>
        </w:tc>
        <w:tc>
          <w:tcPr>
            <w:tcW w:w="1456" w:type="dxa"/>
          </w:tcPr>
          <w:p w14:paraId="6EA4089E" w14:textId="77777777" w:rsidR="00660E52" w:rsidRPr="007E7888" w:rsidRDefault="00660E52" w:rsidP="00EB790F">
            <w:pPr>
              <w:jc w:val="center"/>
            </w:pPr>
            <w:r w:rsidRPr="007E7888">
              <w:t>35,20</w:t>
            </w:r>
          </w:p>
        </w:tc>
        <w:tc>
          <w:tcPr>
            <w:tcW w:w="1941" w:type="dxa"/>
          </w:tcPr>
          <w:p w14:paraId="25EB912F" w14:textId="77777777" w:rsidR="00660E52" w:rsidRPr="007E7888" w:rsidRDefault="00660E52" w:rsidP="00EB790F">
            <w:pPr>
              <w:jc w:val="center"/>
            </w:pPr>
            <w:r w:rsidRPr="007E7888">
              <w:t>176,00</w:t>
            </w:r>
          </w:p>
        </w:tc>
      </w:tr>
      <w:tr w:rsidR="00660E52" w:rsidRPr="007E7888" w14:paraId="69DF51A3" w14:textId="77777777" w:rsidTr="0031077D">
        <w:tc>
          <w:tcPr>
            <w:tcW w:w="636" w:type="dxa"/>
          </w:tcPr>
          <w:p w14:paraId="63FEFBA5" w14:textId="77777777" w:rsidR="00660E52" w:rsidRPr="007E7888" w:rsidRDefault="00660E52" w:rsidP="00EB790F">
            <w:r w:rsidRPr="007E7888">
              <w:t>24</w:t>
            </w:r>
          </w:p>
        </w:tc>
        <w:tc>
          <w:tcPr>
            <w:tcW w:w="4037" w:type="dxa"/>
          </w:tcPr>
          <w:p w14:paraId="4808C4A7" w14:textId="77777777" w:rsidR="00660E52" w:rsidRPr="007E7888" w:rsidRDefault="00660E52" w:rsidP="00EB790F">
            <w:pPr>
              <w:jc w:val="both"/>
              <w:rPr>
                <w:color w:val="000000"/>
              </w:rPr>
            </w:pPr>
            <w:r w:rsidRPr="007E7888">
              <w:rPr>
                <w:color w:val="000000"/>
              </w:rPr>
              <w:t>Kit Capoeira, contendo Berimbau, Baqueta, Dobrão de Pedra, Caxixi</w:t>
            </w:r>
          </w:p>
          <w:p w14:paraId="136D2119" w14:textId="77777777" w:rsidR="00660E52" w:rsidRPr="007E7888" w:rsidRDefault="00660E52" w:rsidP="00EB790F">
            <w:pPr>
              <w:jc w:val="both"/>
            </w:pPr>
          </w:p>
        </w:tc>
        <w:tc>
          <w:tcPr>
            <w:tcW w:w="992" w:type="dxa"/>
          </w:tcPr>
          <w:p w14:paraId="5C9B7B2C" w14:textId="6D1C8CE9" w:rsidR="00660E52" w:rsidRPr="007E7888" w:rsidRDefault="007E7888" w:rsidP="00EB790F">
            <w:r w:rsidRPr="007E7888">
              <w:t>KIT</w:t>
            </w:r>
          </w:p>
        </w:tc>
        <w:tc>
          <w:tcPr>
            <w:tcW w:w="851" w:type="dxa"/>
          </w:tcPr>
          <w:p w14:paraId="53D11E93" w14:textId="77777777" w:rsidR="00660E52" w:rsidRPr="007E7888" w:rsidRDefault="00660E52" w:rsidP="00EB790F">
            <w:pPr>
              <w:jc w:val="center"/>
            </w:pPr>
            <w:r w:rsidRPr="007E7888">
              <w:t>01</w:t>
            </w:r>
          </w:p>
        </w:tc>
        <w:tc>
          <w:tcPr>
            <w:tcW w:w="1456" w:type="dxa"/>
          </w:tcPr>
          <w:p w14:paraId="188ED435" w14:textId="77777777" w:rsidR="00660E52" w:rsidRPr="007E7888" w:rsidRDefault="00660E52" w:rsidP="00EB790F">
            <w:pPr>
              <w:jc w:val="center"/>
            </w:pPr>
            <w:r w:rsidRPr="007E7888">
              <w:t>286,33</w:t>
            </w:r>
          </w:p>
        </w:tc>
        <w:tc>
          <w:tcPr>
            <w:tcW w:w="1941" w:type="dxa"/>
          </w:tcPr>
          <w:p w14:paraId="3A6FB0D3" w14:textId="77777777" w:rsidR="00660E52" w:rsidRPr="007E7888" w:rsidRDefault="00660E52" w:rsidP="00EB790F">
            <w:pPr>
              <w:jc w:val="center"/>
            </w:pPr>
            <w:r w:rsidRPr="007E7888">
              <w:t>286,33</w:t>
            </w:r>
          </w:p>
        </w:tc>
      </w:tr>
      <w:tr w:rsidR="00660E52" w:rsidRPr="007E7888" w14:paraId="7FB0D02D" w14:textId="77777777" w:rsidTr="0031077D">
        <w:tc>
          <w:tcPr>
            <w:tcW w:w="636" w:type="dxa"/>
          </w:tcPr>
          <w:p w14:paraId="70807526" w14:textId="77777777" w:rsidR="00660E52" w:rsidRPr="007E7888" w:rsidRDefault="00660E52" w:rsidP="00EB790F">
            <w:r w:rsidRPr="007E7888">
              <w:t>25</w:t>
            </w:r>
          </w:p>
        </w:tc>
        <w:tc>
          <w:tcPr>
            <w:tcW w:w="4037" w:type="dxa"/>
          </w:tcPr>
          <w:p w14:paraId="0B1B2839" w14:textId="77777777" w:rsidR="00660E52" w:rsidRPr="007E7888" w:rsidRDefault="00660E52" w:rsidP="00EB790F">
            <w:pPr>
              <w:jc w:val="both"/>
              <w:rPr>
                <w:color w:val="000000"/>
              </w:rPr>
            </w:pPr>
            <w:r w:rsidRPr="007E7888">
              <w:rPr>
                <w:color w:val="000000"/>
              </w:rPr>
              <w:t>Kit de Bambolês, pacote com 24 unidades, reforçado, Cores Sortidas, 60 cm</w:t>
            </w:r>
          </w:p>
          <w:p w14:paraId="2BE2B819" w14:textId="77777777" w:rsidR="00660E52" w:rsidRPr="007E7888" w:rsidRDefault="00660E52" w:rsidP="00EB790F">
            <w:pPr>
              <w:jc w:val="both"/>
            </w:pPr>
          </w:p>
        </w:tc>
        <w:tc>
          <w:tcPr>
            <w:tcW w:w="992" w:type="dxa"/>
          </w:tcPr>
          <w:p w14:paraId="33BD630F" w14:textId="1E610618" w:rsidR="00660E52" w:rsidRPr="007E7888" w:rsidRDefault="007E7888" w:rsidP="00EB790F">
            <w:r w:rsidRPr="007E7888">
              <w:t>KIT</w:t>
            </w:r>
          </w:p>
        </w:tc>
        <w:tc>
          <w:tcPr>
            <w:tcW w:w="851" w:type="dxa"/>
          </w:tcPr>
          <w:p w14:paraId="038E1756" w14:textId="77777777" w:rsidR="00660E52" w:rsidRPr="007E7888" w:rsidRDefault="00660E52" w:rsidP="00EB790F">
            <w:pPr>
              <w:jc w:val="center"/>
            </w:pPr>
            <w:r w:rsidRPr="007E7888">
              <w:t>04</w:t>
            </w:r>
          </w:p>
        </w:tc>
        <w:tc>
          <w:tcPr>
            <w:tcW w:w="1456" w:type="dxa"/>
          </w:tcPr>
          <w:p w14:paraId="7D21EC65" w14:textId="77777777" w:rsidR="00660E52" w:rsidRPr="007E7888" w:rsidRDefault="00660E52" w:rsidP="00EB790F">
            <w:pPr>
              <w:jc w:val="center"/>
            </w:pPr>
            <w:r w:rsidRPr="007E7888">
              <w:t>102,24</w:t>
            </w:r>
          </w:p>
        </w:tc>
        <w:tc>
          <w:tcPr>
            <w:tcW w:w="1941" w:type="dxa"/>
          </w:tcPr>
          <w:p w14:paraId="1976DAB3" w14:textId="77777777" w:rsidR="00660E52" w:rsidRPr="007E7888" w:rsidRDefault="00660E52" w:rsidP="00EB790F">
            <w:pPr>
              <w:jc w:val="center"/>
            </w:pPr>
            <w:r w:rsidRPr="007E7888">
              <w:t>408,96</w:t>
            </w:r>
          </w:p>
        </w:tc>
      </w:tr>
      <w:tr w:rsidR="00660E52" w:rsidRPr="007E7888" w14:paraId="2489CDFA" w14:textId="77777777" w:rsidTr="0031077D">
        <w:tc>
          <w:tcPr>
            <w:tcW w:w="636" w:type="dxa"/>
          </w:tcPr>
          <w:p w14:paraId="5BF65CC2" w14:textId="77777777" w:rsidR="00660E52" w:rsidRPr="007E7888" w:rsidRDefault="00660E52" w:rsidP="00EB790F">
            <w:r w:rsidRPr="007E7888">
              <w:t>26</w:t>
            </w:r>
          </w:p>
        </w:tc>
        <w:tc>
          <w:tcPr>
            <w:tcW w:w="4037" w:type="dxa"/>
          </w:tcPr>
          <w:p w14:paraId="15515DF0" w14:textId="77777777" w:rsidR="00660E52" w:rsidRPr="007E7888" w:rsidRDefault="00660E52" w:rsidP="00EB790F">
            <w:pPr>
              <w:jc w:val="both"/>
              <w:rPr>
                <w:color w:val="000000"/>
              </w:rPr>
            </w:pPr>
            <w:r w:rsidRPr="007E7888">
              <w:rPr>
                <w:color w:val="000000"/>
              </w:rPr>
              <w:t>Rede Para Futsal, Oficial, Fio 4Mm, Poliester, Profissional</w:t>
            </w:r>
          </w:p>
        </w:tc>
        <w:tc>
          <w:tcPr>
            <w:tcW w:w="992" w:type="dxa"/>
          </w:tcPr>
          <w:p w14:paraId="6D8D8365" w14:textId="5636F1B4" w:rsidR="00660E52" w:rsidRPr="007E7888" w:rsidRDefault="007E7888" w:rsidP="00EB790F">
            <w:r w:rsidRPr="007E7888">
              <w:t>PAR</w:t>
            </w:r>
          </w:p>
        </w:tc>
        <w:tc>
          <w:tcPr>
            <w:tcW w:w="851" w:type="dxa"/>
          </w:tcPr>
          <w:p w14:paraId="68F6B745" w14:textId="77777777" w:rsidR="00660E52" w:rsidRPr="007E7888" w:rsidRDefault="00660E52" w:rsidP="00EB790F">
            <w:pPr>
              <w:jc w:val="center"/>
            </w:pPr>
            <w:r w:rsidRPr="007E7888">
              <w:t>02</w:t>
            </w:r>
          </w:p>
        </w:tc>
        <w:tc>
          <w:tcPr>
            <w:tcW w:w="1456" w:type="dxa"/>
          </w:tcPr>
          <w:p w14:paraId="5BE1BC63" w14:textId="77777777" w:rsidR="00660E52" w:rsidRPr="007E7888" w:rsidRDefault="00660E52" w:rsidP="00EB790F">
            <w:pPr>
              <w:jc w:val="center"/>
            </w:pPr>
            <w:r w:rsidRPr="007E7888">
              <w:t>422,25</w:t>
            </w:r>
          </w:p>
        </w:tc>
        <w:tc>
          <w:tcPr>
            <w:tcW w:w="1941" w:type="dxa"/>
          </w:tcPr>
          <w:p w14:paraId="7E05187F" w14:textId="77777777" w:rsidR="00660E52" w:rsidRPr="007E7888" w:rsidRDefault="00660E52" w:rsidP="00EB790F">
            <w:pPr>
              <w:jc w:val="center"/>
            </w:pPr>
            <w:r w:rsidRPr="007E7888">
              <w:t>844,50</w:t>
            </w:r>
          </w:p>
        </w:tc>
      </w:tr>
      <w:tr w:rsidR="00660E52" w:rsidRPr="007E7888" w14:paraId="15969929" w14:textId="77777777" w:rsidTr="0031077D">
        <w:tc>
          <w:tcPr>
            <w:tcW w:w="636" w:type="dxa"/>
          </w:tcPr>
          <w:p w14:paraId="52F7F427" w14:textId="77777777" w:rsidR="00660E52" w:rsidRPr="007E7888" w:rsidRDefault="00660E52" w:rsidP="00EB790F">
            <w:r w:rsidRPr="007E7888">
              <w:t>27</w:t>
            </w:r>
          </w:p>
        </w:tc>
        <w:tc>
          <w:tcPr>
            <w:tcW w:w="4037" w:type="dxa"/>
          </w:tcPr>
          <w:p w14:paraId="0D5E6419" w14:textId="77777777" w:rsidR="00660E52" w:rsidRPr="007E7888" w:rsidRDefault="00660E52" w:rsidP="00EB790F">
            <w:pPr>
              <w:jc w:val="both"/>
            </w:pPr>
            <w:r w:rsidRPr="007E7888">
              <w:rPr>
                <w:color w:val="000000"/>
              </w:rPr>
              <w:t xml:space="preserve">Colchonete de 4cm de espessura com 90cm de comprimento e 40cm de largura. Com </w:t>
            </w:r>
            <w:r w:rsidRPr="007E7888">
              <w:rPr>
                <w:color w:val="121A2B"/>
                <w:shd w:val="clear" w:color="auto" w:fill="FFFFFF"/>
              </w:rPr>
              <w:t>revestimento: plástico100% policloreto de vinila - 350 g/m²enchimento: espuma 100% poliuretano.</w:t>
            </w:r>
          </w:p>
        </w:tc>
        <w:tc>
          <w:tcPr>
            <w:tcW w:w="992" w:type="dxa"/>
          </w:tcPr>
          <w:p w14:paraId="7932C415" w14:textId="78B59691" w:rsidR="00660E52" w:rsidRPr="007E7888" w:rsidRDefault="007E7888" w:rsidP="00EB790F">
            <w:r w:rsidRPr="007E7888">
              <w:t>UND</w:t>
            </w:r>
          </w:p>
        </w:tc>
        <w:tc>
          <w:tcPr>
            <w:tcW w:w="851" w:type="dxa"/>
          </w:tcPr>
          <w:p w14:paraId="2B9951E4" w14:textId="77777777" w:rsidR="00660E52" w:rsidRPr="007E7888" w:rsidRDefault="00660E52" w:rsidP="00EB790F">
            <w:pPr>
              <w:jc w:val="center"/>
            </w:pPr>
            <w:r w:rsidRPr="007E7888">
              <w:t>10</w:t>
            </w:r>
          </w:p>
        </w:tc>
        <w:tc>
          <w:tcPr>
            <w:tcW w:w="1456" w:type="dxa"/>
          </w:tcPr>
          <w:p w14:paraId="33E75FD6" w14:textId="77777777" w:rsidR="00660E52" w:rsidRPr="007E7888" w:rsidRDefault="00660E52" w:rsidP="00EB790F">
            <w:pPr>
              <w:jc w:val="center"/>
            </w:pPr>
            <w:r w:rsidRPr="007E7888">
              <w:t>53,37</w:t>
            </w:r>
          </w:p>
        </w:tc>
        <w:tc>
          <w:tcPr>
            <w:tcW w:w="1941" w:type="dxa"/>
          </w:tcPr>
          <w:p w14:paraId="4E545D92" w14:textId="77777777" w:rsidR="00660E52" w:rsidRPr="007E7888" w:rsidRDefault="00660E52" w:rsidP="00EB790F">
            <w:pPr>
              <w:jc w:val="center"/>
            </w:pPr>
            <w:r w:rsidRPr="007E7888">
              <w:t>533,70</w:t>
            </w:r>
          </w:p>
        </w:tc>
      </w:tr>
      <w:tr w:rsidR="00660E52" w:rsidRPr="007E7888" w14:paraId="20445B76" w14:textId="77777777" w:rsidTr="0031077D">
        <w:tc>
          <w:tcPr>
            <w:tcW w:w="636" w:type="dxa"/>
          </w:tcPr>
          <w:p w14:paraId="085BAE7C" w14:textId="77777777" w:rsidR="00660E52" w:rsidRPr="007E7888" w:rsidRDefault="00660E52" w:rsidP="00EB790F">
            <w:r w:rsidRPr="007E7888">
              <w:t>28</w:t>
            </w:r>
          </w:p>
        </w:tc>
        <w:tc>
          <w:tcPr>
            <w:tcW w:w="4037" w:type="dxa"/>
          </w:tcPr>
          <w:p w14:paraId="40419095" w14:textId="77777777" w:rsidR="00660E52" w:rsidRPr="007E7888" w:rsidRDefault="00660E52" w:rsidP="00EB790F">
            <w:pPr>
              <w:jc w:val="both"/>
            </w:pPr>
            <w:r w:rsidRPr="007E7888">
              <w:rPr>
                <w:color w:val="000000"/>
              </w:rPr>
              <w:t xml:space="preserve">Bomba de encher bola acompanhado  de mangueira e agulha, feito de </w:t>
            </w:r>
            <w:r w:rsidRPr="007E7888">
              <w:rPr>
                <w:color w:val="333333"/>
                <w:shd w:val="clear" w:color="auto" w:fill="FFFFFF"/>
              </w:rPr>
              <w:t>polipropileno</w:t>
            </w:r>
          </w:p>
        </w:tc>
        <w:tc>
          <w:tcPr>
            <w:tcW w:w="992" w:type="dxa"/>
          </w:tcPr>
          <w:p w14:paraId="2E546D2F" w14:textId="6722C5A3" w:rsidR="00660E52" w:rsidRPr="007E7888" w:rsidRDefault="007E7888" w:rsidP="00EB790F">
            <w:r w:rsidRPr="007E7888">
              <w:t>UND</w:t>
            </w:r>
          </w:p>
        </w:tc>
        <w:tc>
          <w:tcPr>
            <w:tcW w:w="851" w:type="dxa"/>
          </w:tcPr>
          <w:p w14:paraId="77ED81BB" w14:textId="77777777" w:rsidR="00660E52" w:rsidRPr="007E7888" w:rsidRDefault="00660E52" w:rsidP="00EB790F">
            <w:pPr>
              <w:jc w:val="center"/>
            </w:pPr>
            <w:r w:rsidRPr="007E7888">
              <w:t>07</w:t>
            </w:r>
          </w:p>
        </w:tc>
        <w:tc>
          <w:tcPr>
            <w:tcW w:w="1456" w:type="dxa"/>
          </w:tcPr>
          <w:p w14:paraId="6D96E515" w14:textId="77777777" w:rsidR="00660E52" w:rsidRPr="007E7888" w:rsidRDefault="00660E52" w:rsidP="00EB790F">
            <w:pPr>
              <w:jc w:val="center"/>
            </w:pPr>
            <w:r w:rsidRPr="007E7888">
              <w:t>36,79</w:t>
            </w:r>
          </w:p>
        </w:tc>
        <w:tc>
          <w:tcPr>
            <w:tcW w:w="1941" w:type="dxa"/>
          </w:tcPr>
          <w:p w14:paraId="50DF4419" w14:textId="77777777" w:rsidR="00660E52" w:rsidRPr="007E7888" w:rsidRDefault="00660E52" w:rsidP="00EB790F">
            <w:pPr>
              <w:jc w:val="center"/>
            </w:pPr>
            <w:r w:rsidRPr="007E7888">
              <w:t>257,53</w:t>
            </w:r>
          </w:p>
        </w:tc>
      </w:tr>
      <w:tr w:rsidR="00660E52" w:rsidRPr="007E7888" w14:paraId="2FEDB84C" w14:textId="77777777" w:rsidTr="000F7BF2">
        <w:trPr>
          <w:trHeight w:val="705"/>
        </w:trPr>
        <w:tc>
          <w:tcPr>
            <w:tcW w:w="636" w:type="dxa"/>
          </w:tcPr>
          <w:p w14:paraId="29AF6CF6" w14:textId="77777777" w:rsidR="00660E52" w:rsidRPr="007E7888" w:rsidRDefault="00660E52" w:rsidP="00EB790F">
            <w:r w:rsidRPr="007E7888">
              <w:t>29</w:t>
            </w:r>
          </w:p>
        </w:tc>
        <w:tc>
          <w:tcPr>
            <w:tcW w:w="4037" w:type="dxa"/>
          </w:tcPr>
          <w:p w14:paraId="49F3E39F" w14:textId="77777777" w:rsidR="00660E52" w:rsidRPr="007E7888" w:rsidRDefault="00660E52" w:rsidP="00EB790F">
            <w:pPr>
              <w:jc w:val="both"/>
              <w:rPr>
                <w:color w:val="000000"/>
              </w:rPr>
            </w:pPr>
            <w:r w:rsidRPr="007E7888">
              <w:rPr>
                <w:color w:val="000000"/>
              </w:rPr>
              <w:t xml:space="preserve"> Colete tecido Dry Fit (composição 100% poliamida), tamanho 20P, 20M, 20G, na cor amarela </w:t>
            </w:r>
          </w:p>
          <w:p w14:paraId="2C7024D4" w14:textId="77777777" w:rsidR="00660E52" w:rsidRPr="007E7888" w:rsidRDefault="00660E52" w:rsidP="00EB790F">
            <w:pPr>
              <w:jc w:val="both"/>
            </w:pPr>
          </w:p>
        </w:tc>
        <w:tc>
          <w:tcPr>
            <w:tcW w:w="992" w:type="dxa"/>
          </w:tcPr>
          <w:p w14:paraId="6541993A" w14:textId="0CDB0812" w:rsidR="00660E52" w:rsidRPr="007E7888" w:rsidRDefault="007E7888" w:rsidP="00EB790F">
            <w:r w:rsidRPr="007E7888">
              <w:t>UND</w:t>
            </w:r>
          </w:p>
        </w:tc>
        <w:tc>
          <w:tcPr>
            <w:tcW w:w="851" w:type="dxa"/>
          </w:tcPr>
          <w:p w14:paraId="20A03976" w14:textId="77777777" w:rsidR="00660E52" w:rsidRPr="007E7888" w:rsidRDefault="00660E52" w:rsidP="00EB790F">
            <w:pPr>
              <w:jc w:val="center"/>
            </w:pPr>
            <w:r w:rsidRPr="007E7888">
              <w:t>60</w:t>
            </w:r>
          </w:p>
        </w:tc>
        <w:tc>
          <w:tcPr>
            <w:tcW w:w="1456" w:type="dxa"/>
          </w:tcPr>
          <w:p w14:paraId="3DC93337" w14:textId="77777777" w:rsidR="00660E52" w:rsidRPr="007E7888" w:rsidRDefault="00660E52" w:rsidP="00EB790F">
            <w:pPr>
              <w:jc w:val="center"/>
            </w:pPr>
            <w:r w:rsidRPr="007E7888">
              <w:t>15,93</w:t>
            </w:r>
          </w:p>
        </w:tc>
        <w:tc>
          <w:tcPr>
            <w:tcW w:w="1941" w:type="dxa"/>
          </w:tcPr>
          <w:p w14:paraId="6ABEAC87" w14:textId="77777777" w:rsidR="00660E52" w:rsidRPr="007E7888" w:rsidRDefault="00660E52" w:rsidP="00EB790F">
            <w:pPr>
              <w:jc w:val="center"/>
            </w:pPr>
            <w:r w:rsidRPr="007E7888">
              <w:t>955,80</w:t>
            </w:r>
          </w:p>
        </w:tc>
      </w:tr>
      <w:tr w:rsidR="0031077D" w:rsidRPr="007E7888" w14:paraId="2CDF07DF" w14:textId="77777777" w:rsidTr="001E5C47">
        <w:tc>
          <w:tcPr>
            <w:tcW w:w="7972" w:type="dxa"/>
            <w:gridSpan w:val="5"/>
          </w:tcPr>
          <w:p w14:paraId="1203BAE7" w14:textId="098D062F" w:rsidR="0031077D" w:rsidRPr="007E7888" w:rsidRDefault="0031077D" w:rsidP="00EB790F">
            <w:pPr>
              <w:jc w:val="center"/>
            </w:pPr>
            <w:r w:rsidRPr="007E7888">
              <w:rPr>
                <w:b/>
              </w:rPr>
              <w:t>Valor Total Estimado:</w:t>
            </w:r>
          </w:p>
        </w:tc>
        <w:tc>
          <w:tcPr>
            <w:tcW w:w="1941" w:type="dxa"/>
          </w:tcPr>
          <w:p w14:paraId="3425E56B" w14:textId="18A1E7EB" w:rsidR="0031077D" w:rsidRPr="007E7888" w:rsidRDefault="0031077D" w:rsidP="00EB790F">
            <w:pPr>
              <w:jc w:val="center"/>
            </w:pPr>
            <w:r w:rsidRPr="007E7888">
              <w:rPr>
                <w:b/>
              </w:rPr>
              <w:t>36.660,03</w:t>
            </w:r>
          </w:p>
        </w:tc>
      </w:tr>
    </w:tbl>
    <w:p w14:paraId="12567D72" w14:textId="51F211C1" w:rsidR="00730B0E" w:rsidRPr="009B6A5B" w:rsidRDefault="00730B0E" w:rsidP="001E5C47">
      <w:pPr>
        <w:spacing w:before="240"/>
        <w:ind w:firstLine="1134"/>
        <w:jc w:val="both"/>
        <w:rPr>
          <w:bCs/>
          <w:sz w:val="24"/>
          <w:szCs w:val="24"/>
        </w:rPr>
      </w:pPr>
      <w:r w:rsidRPr="009B6A5B">
        <w:rPr>
          <w:b/>
          <w:bCs/>
          <w:sz w:val="24"/>
          <w:szCs w:val="24"/>
        </w:rPr>
        <w:t xml:space="preserve">2.1. </w:t>
      </w:r>
      <w:r w:rsidRPr="009B6A5B">
        <w:rPr>
          <w:bCs/>
          <w:sz w:val="24"/>
          <w:szCs w:val="24"/>
        </w:rPr>
        <w:t xml:space="preserve">Estima-se para a contratação almejada o valor total de </w:t>
      </w:r>
      <w:r w:rsidR="001067F2" w:rsidRPr="009B6A5B">
        <w:rPr>
          <w:b/>
          <w:bCs/>
          <w:sz w:val="24"/>
          <w:szCs w:val="24"/>
        </w:rPr>
        <w:t>R$ 36.660</w:t>
      </w:r>
      <w:r w:rsidRPr="009B6A5B">
        <w:rPr>
          <w:b/>
          <w:bCs/>
          <w:sz w:val="24"/>
          <w:szCs w:val="24"/>
        </w:rPr>
        <w:t>,0</w:t>
      </w:r>
      <w:r w:rsidR="001067F2" w:rsidRPr="009B6A5B">
        <w:rPr>
          <w:b/>
          <w:bCs/>
          <w:sz w:val="24"/>
          <w:szCs w:val="24"/>
        </w:rPr>
        <w:t>3</w:t>
      </w:r>
      <w:r w:rsidRPr="009B6A5B">
        <w:rPr>
          <w:bCs/>
          <w:sz w:val="24"/>
          <w:szCs w:val="24"/>
        </w:rPr>
        <w:t>.</w:t>
      </w:r>
    </w:p>
    <w:p w14:paraId="2A85E7D8" w14:textId="77777777" w:rsidR="009B6A5B" w:rsidRPr="009B6A5B" w:rsidRDefault="00730B0E" w:rsidP="001E5C47">
      <w:pPr>
        <w:ind w:firstLine="1134"/>
        <w:jc w:val="both"/>
        <w:rPr>
          <w:bCs/>
          <w:sz w:val="24"/>
          <w:szCs w:val="24"/>
        </w:rPr>
      </w:pPr>
      <w:r w:rsidRPr="009B6A5B">
        <w:rPr>
          <w:b/>
          <w:bCs/>
          <w:sz w:val="24"/>
          <w:szCs w:val="24"/>
        </w:rPr>
        <w:t xml:space="preserve">2.2. </w:t>
      </w:r>
      <w:r w:rsidR="009B6A5B" w:rsidRPr="009B6A5B">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015EBD04" w:rsidR="00202E1F" w:rsidRPr="009B6A5B" w:rsidRDefault="00202E1F" w:rsidP="001E5C47">
      <w:pPr>
        <w:ind w:firstLine="1134"/>
        <w:jc w:val="both"/>
        <w:rPr>
          <w:b/>
          <w:bCs/>
          <w:sz w:val="24"/>
          <w:szCs w:val="24"/>
        </w:rPr>
      </w:pPr>
      <w:r w:rsidRPr="009B6A5B">
        <w:rPr>
          <w:b/>
          <w:bCs/>
          <w:sz w:val="24"/>
          <w:szCs w:val="24"/>
        </w:rPr>
        <w:t>3. FUNDAMENTAÇÃO DA CONTRATAÇÃO</w:t>
      </w:r>
    </w:p>
    <w:p w14:paraId="26421A75" w14:textId="77777777" w:rsidR="009B6A5B" w:rsidRPr="009B6A5B" w:rsidRDefault="00202E1F" w:rsidP="001E5C47">
      <w:pPr>
        <w:ind w:firstLine="1134"/>
        <w:jc w:val="both"/>
        <w:rPr>
          <w:sz w:val="24"/>
          <w:szCs w:val="24"/>
        </w:rPr>
      </w:pPr>
      <w:r w:rsidRPr="009B6A5B">
        <w:rPr>
          <w:b/>
          <w:sz w:val="24"/>
          <w:szCs w:val="24"/>
        </w:rPr>
        <w:t xml:space="preserve">3.1. </w:t>
      </w:r>
      <w:r w:rsidR="009B6A5B" w:rsidRPr="009B6A5B">
        <w:rPr>
          <w:sz w:val="24"/>
          <w:szCs w:val="24"/>
        </w:rPr>
        <w:t xml:space="preserve">A contratação se fundamenta em Estudo Técnico Preliminar e demais documentos que integram este processo de contratação. </w:t>
      </w:r>
    </w:p>
    <w:p w14:paraId="73784B2D" w14:textId="77777777" w:rsidR="009B6A5B" w:rsidRPr="009B6A5B" w:rsidRDefault="00202E1F" w:rsidP="001E5C47">
      <w:pPr>
        <w:ind w:firstLine="1134"/>
        <w:jc w:val="both"/>
        <w:rPr>
          <w:sz w:val="24"/>
          <w:szCs w:val="24"/>
        </w:rPr>
      </w:pPr>
      <w:r w:rsidRPr="009B6A5B">
        <w:rPr>
          <w:b/>
          <w:sz w:val="24"/>
          <w:szCs w:val="24"/>
        </w:rPr>
        <w:t xml:space="preserve">3.2. </w:t>
      </w:r>
      <w:r w:rsidR="009B6A5B" w:rsidRPr="009B6A5B">
        <w:rPr>
          <w:sz w:val="24"/>
          <w:szCs w:val="24"/>
        </w:rPr>
        <w:t>Neste sentido contratação é necessária para garantir o adequado fornecimento de materiais esportivos às instituições de ensino da rede municipal, bem como para a realização dos eventos esportivos promovidos pela Prefeitura de Ajuricaba, assegurando condições apropriadas para a prática de atividades físicas, esportivas e recreativas.</w:t>
      </w:r>
    </w:p>
    <w:p w14:paraId="2B1BEDA4" w14:textId="555B9C61" w:rsidR="00202E1F" w:rsidRPr="001346AE" w:rsidRDefault="00730B0E" w:rsidP="001E5C47">
      <w:pPr>
        <w:spacing w:before="240"/>
        <w:ind w:firstLine="1134"/>
        <w:jc w:val="both"/>
        <w:rPr>
          <w:b/>
          <w:bCs/>
          <w:sz w:val="24"/>
          <w:szCs w:val="24"/>
        </w:rPr>
      </w:pPr>
      <w:r w:rsidRPr="001346AE">
        <w:rPr>
          <w:b/>
          <w:bCs/>
          <w:sz w:val="24"/>
          <w:szCs w:val="24"/>
        </w:rPr>
        <w:t>4</w:t>
      </w:r>
      <w:r w:rsidR="00202E1F" w:rsidRPr="001346AE">
        <w:rPr>
          <w:b/>
          <w:bCs/>
          <w:sz w:val="24"/>
          <w:szCs w:val="24"/>
        </w:rPr>
        <w:t>. DESCRIÇÃO DA SOLUÇÃO COMO UM TODO</w:t>
      </w:r>
    </w:p>
    <w:p w14:paraId="3C7A1E22" w14:textId="77777777" w:rsidR="009B6A5B" w:rsidRPr="001346AE" w:rsidRDefault="00730B0E" w:rsidP="001E5C47">
      <w:pPr>
        <w:pStyle w:val="NormalWeb"/>
        <w:spacing w:before="0" w:beforeAutospacing="0" w:after="0" w:afterAutospacing="0"/>
        <w:ind w:firstLine="1134"/>
        <w:jc w:val="both"/>
      </w:pPr>
      <w:r w:rsidRPr="001346AE">
        <w:rPr>
          <w:b/>
          <w:bCs/>
        </w:rPr>
        <w:t>4</w:t>
      </w:r>
      <w:r w:rsidR="00202E1F" w:rsidRPr="001346AE">
        <w:rPr>
          <w:b/>
          <w:bCs/>
        </w:rPr>
        <w:t xml:space="preserve">.1. </w:t>
      </w:r>
      <w:r w:rsidR="009B6A5B" w:rsidRPr="001346AE">
        <w:t>A solução proposta é a contratação de empresa especializada para o fornecimento de bens/serviços conforme disposto no item 1 deste termo de referência, conforme as seguintes especificações/condições:</w:t>
      </w:r>
    </w:p>
    <w:p w14:paraId="1F230F32" w14:textId="77777777" w:rsidR="009B6A5B" w:rsidRPr="001346AE" w:rsidRDefault="00730B0E" w:rsidP="001E5C47">
      <w:pPr>
        <w:pStyle w:val="NormalWeb"/>
        <w:spacing w:before="0" w:beforeAutospacing="0" w:after="0" w:afterAutospacing="0"/>
        <w:ind w:firstLine="1134"/>
        <w:jc w:val="both"/>
      </w:pPr>
      <w:r w:rsidRPr="001346AE">
        <w:rPr>
          <w:b/>
        </w:rPr>
        <w:t>4</w:t>
      </w:r>
      <w:r w:rsidR="00202E1F" w:rsidRPr="001346AE">
        <w:rPr>
          <w:b/>
        </w:rPr>
        <w:t xml:space="preserve">.2. </w:t>
      </w:r>
      <w:r w:rsidR="009B6A5B" w:rsidRPr="001346AE">
        <w:t>O prazo de garantia mínimo é aquele estabelecido na Lei nº 8.078, de 11 de setembro de 1990 (Código de Defesa do Consumidor).</w:t>
      </w:r>
    </w:p>
    <w:p w14:paraId="3B7B8932" w14:textId="1A7BEC40" w:rsidR="00202E1F" w:rsidRPr="001346AE" w:rsidRDefault="00730B0E" w:rsidP="001E5C47">
      <w:pPr>
        <w:pStyle w:val="NormalWeb"/>
        <w:spacing w:before="0" w:beforeAutospacing="0" w:after="0" w:afterAutospacing="0"/>
        <w:ind w:firstLine="1134"/>
        <w:jc w:val="both"/>
      </w:pPr>
      <w:r w:rsidRPr="001346AE">
        <w:rPr>
          <w:b/>
        </w:rPr>
        <w:t>4</w:t>
      </w:r>
      <w:r w:rsidR="00202E1F" w:rsidRPr="001346AE">
        <w:rPr>
          <w:b/>
        </w:rPr>
        <w:t xml:space="preserve">.3. </w:t>
      </w:r>
      <w:r w:rsidR="00202E1F" w:rsidRPr="001346AE">
        <w:t xml:space="preserve">Os serviços/objetos desta contratação são caracterizados como comuns, e não se enquadram como bens de luxo nos termos da legislação vigente. </w:t>
      </w:r>
    </w:p>
    <w:p w14:paraId="1753ADA4" w14:textId="0C90C1E6" w:rsidR="00202E1F" w:rsidRPr="001346AE" w:rsidRDefault="00730B0E" w:rsidP="001E5C47">
      <w:pPr>
        <w:pStyle w:val="NormalWeb"/>
        <w:spacing w:before="0" w:beforeAutospacing="0" w:after="0" w:afterAutospacing="0"/>
        <w:ind w:firstLine="1134"/>
        <w:jc w:val="both"/>
      </w:pPr>
      <w:r w:rsidRPr="001346AE">
        <w:rPr>
          <w:b/>
          <w:bCs/>
        </w:rPr>
        <w:lastRenderedPageBreak/>
        <w:t>4.</w:t>
      </w:r>
      <w:r w:rsidR="00202E1F" w:rsidRPr="001346AE">
        <w:rPr>
          <w:b/>
          <w:bCs/>
        </w:rPr>
        <w:t xml:space="preserve">4. </w:t>
      </w:r>
      <w:r w:rsidR="00202E1F" w:rsidRPr="001346AE">
        <w:t xml:space="preserve">Em se tratando de equipamentos, a garantia mínima dos mesmos será de um ano. </w:t>
      </w:r>
    </w:p>
    <w:p w14:paraId="286B52F9" w14:textId="07FBCD65" w:rsidR="009B6A5B" w:rsidRPr="001346AE" w:rsidRDefault="009B6A5B" w:rsidP="001E5C47">
      <w:pPr>
        <w:pStyle w:val="NormalWeb"/>
        <w:spacing w:before="0" w:beforeAutospacing="0" w:after="0" w:afterAutospacing="0"/>
        <w:ind w:firstLine="1134"/>
        <w:jc w:val="both"/>
      </w:pPr>
      <w:r w:rsidRPr="001346AE">
        <w:rPr>
          <w:b/>
        </w:rPr>
        <w:t>4.5.</w:t>
      </w:r>
      <w:r w:rsidRPr="001346AE">
        <w:t xml:space="preserve"> 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p>
    <w:p w14:paraId="6203541C" w14:textId="37ABE130" w:rsidR="008E04B7" w:rsidRPr="001346AE" w:rsidRDefault="008E04B7" w:rsidP="001E5C47">
      <w:pPr>
        <w:pStyle w:val="NormalWeb"/>
        <w:spacing w:before="0" w:beforeAutospacing="0" w:after="0" w:afterAutospacing="0"/>
        <w:ind w:firstLine="1134"/>
        <w:jc w:val="both"/>
        <w:rPr>
          <w:b/>
        </w:rPr>
      </w:pPr>
      <w:r w:rsidRPr="001346AE">
        <w:rPr>
          <w:b/>
        </w:rPr>
        <w:t>4.6.</w:t>
      </w:r>
      <w:r w:rsidRPr="001346AE">
        <w:t xml:space="preserve"> </w:t>
      </w:r>
      <w:r w:rsidRPr="001346AE">
        <w:rPr>
          <w:b/>
        </w:rPr>
        <w:t>O prazo de entrega de 30 (trinta) dias, a contar do envio do empenho a contratada por e-mail ou outro meio de contato disponibilizado.</w:t>
      </w:r>
    </w:p>
    <w:p w14:paraId="2B3208AE" w14:textId="77777777" w:rsidR="008E04B7" w:rsidRPr="001346AE" w:rsidRDefault="008E04B7" w:rsidP="001E5C47">
      <w:pPr>
        <w:pStyle w:val="NormalWeb"/>
        <w:spacing w:before="0" w:beforeAutospacing="0" w:after="0" w:afterAutospacing="0"/>
        <w:ind w:firstLine="1134"/>
        <w:jc w:val="both"/>
      </w:pPr>
      <w:r w:rsidRPr="001346AE">
        <w:rPr>
          <w:b/>
        </w:rPr>
        <w:t xml:space="preserve">4.7. </w:t>
      </w:r>
      <w:r w:rsidRPr="001346AE">
        <w:t xml:space="preserve">Entregar junto ao Prédio Administrativo, localizada na Rua Oscar Schmidt, nº172, Centro, Ajuricaba/RS, CEP: 98.750-000. </w:t>
      </w:r>
    </w:p>
    <w:p w14:paraId="57EACB46" w14:textId="3983C89D" w:rsidR="008E04B7" w:rsidRPr="001346AE" w:rsidRDefault="008E04B7" w:rsidP="001E5C47">
      <w:pPr>
        <w:pStyle w:val="NormalWeb"/>
        <w:spacing w:before="0" w:beforeAutospacing="0" w:after="0" w:afterAutospacing="0"/>
        <w:ind w:firstLine="1134"/>
        <w:jc w:val="both"/>
      </w:pPr>
      <w:r w:rsidRPr="001346AE">
        <w:t>O objeto deste termo de referência deverá ser entregue em dias úteis, das 8h às 12h e das 13h30min às 17h.</w:t>
      </w:r>
    </w:p>
    <w:p w14:paraId="0BA15531" w14:textId="55E771B9" w:rsidR="00202E1F" w:rsidRPr="008E04B7" w:rsidRDefault="00730B0E" w:rsidP="001E5C47">
      <w:pPr>
        <w:spacing w:before="240" w:after="240"/>
        <w:ind w:firstLine="1134"/>
        <w:jc w:val="both"/>
        <w:rPr>
          <w:b/>
          <w:bCs/>
          <w:sz w:val="24"/>
          <w:szCs w:val="24"/>
        </w:rPr>
      </w:pPr>
      <w:r w:rsidRPr="008E04B7">
        <w:rPr>
          <w:b/>
          <w:bCs/>
          <w:sz w:val="24"/>
          <w:szCs w:val="24"/>
        </w:rPr>
        <w:t>5</w:t>
      </w:r>
      <w:r w:rsidR="00202E1F" w:rsidRPr="008E04B7">
        <w:rPr>
          <w:b/>
          <w:bCs/>
          <w:sz w:val="24"/>
          <w:szCs w:val="24"/>
        </w:rPr>
        <w:t>. REQUISITOS DA CONTRATAÇÃO</w:t>
      </w:r>
    </w:p>
    <w:p w14:paraId="474DEA1A" w14:textId="63C7880D" w:rsidR="00202E1F" w:rsidRPr="008E04B7" w:rsidRDefault="00730B0E" w:rsidP="001E5C47">
      <w:pPr>
        <w:ind w:firstLine="1134"/>
        <w:jc w:val="both"/>
        <w:rPr>
          <w:sz w:val="24"/>
          <w:szCs w:val="24"/>
        </w:rPr>
      </w:pPr>
      <w:r w:rsidRPr="008E04B7">
        <w:rPr>
          <w:b/>
          <w:sz w:val="24"/>
          <w:szCs w:val="24"/>
        </w:rPr>
        <w:t>5</w:t>
      </w:r>
      <w:r w:rsidR="00202E1F" w:rsidRPr="008E04B7">
        <w:rPr>
          <w:b/>
          <w:sz w:val="24"/>
          <w:szCs w:val="24"/>
        </w:rPr>
        <w:t xml:space="preserve">.1. </w:t>
      </w:r>
      <w:r w:rsidR="00202E1F" w:rsidRPr="008E04B7">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8E04B7" w:rsidRDefault="00730B0E" w:rsidP="001E5C47">
      <w:pPr>
        <w:ind w:firstLine="1134"/>
        <w:jc w:val="both"/>
        <w:rPr>
          <w:sz w:val="24"/>
          <w:szCs w:val="24"/>
        </w:rPr>
      </w:pPr>
      <w:r w:rsidRPr="008E04B7">
        <w:rPr>
          <w:b/>
          <w:sz w:val="24"/>
          <w:szCs w:val="24"/>
        </w:rPr>
        <w:t>5</w:t>
      </w:r>
      <w:r w:rsidR="00202E1F" w:rsidRPr="008E04B7">
        <w:rPr>
          <w:b/>
          <w:sz w:val="24"/>
          <w:szCs w:val="24"/>
        </w:rPr>
        <w:t xml:space="preserve">.2. </w:t>
      </w:r>
      <w:r w:rsidR="00202E1F" w:rsidRPr="008E04B7">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8E04B7" w:rsidRDefault="00730B0E" w:rsidP="001E5C47">
      <w:pPr>
        <w:ind w:firstLine="1134"/>
        <w:jc w:val="both"/>
        <w:rPr>
          <w:sz w:val="24"/>
          <w:szCs w:val="24"/>
        </w:rPr>
      </w:pPr>
      <w:r w:rsidRPr="008E04B7">
        <w:rPr>
          <w:b/>
          <w:sz w:val="24"/>
          <w:szCs w:val="24"/>
        </w:rPr>
        <w:t>5</w:t>
      </w:r>
      <w:r w:rsidR="00202E1F" w:rsidRPr="008E04B7">
        <w:rPr>
          <w:b/>
          <w:sz w:val="24"/>
          <w:szCs w:val="24"/>
        </w:rPr>
        <w:t xml:space="preserve">.3. </w:t>
      </w:r>
      <w:r w:rsidR="00202E1F" w:rsidRPr="008E04B7">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1346AE" w:rsidRDefault="00730B0E" w:rsidP="001E5C47">
      <w:pPr>
        <w:autoSpaceDE w:val="0"/>
        <w:autoSpaceDN w:val="0"/>
        <w:adjustRightInd w:val="0"/>
        <w:spacing w:before="240" w:after="240"/>
        <w:ind w:firstLine="1134"/>
        <w:rPr>
          <w:b/>
          <w:bCs/>
          <w:sz w:val="24"/>
          <w:szCs w:val="24"/>
        </w:rPr>
      </w:pPr>
      <w:r w:rsidRPr="001346AE">
        <w:rPr>
          <w:b/>
          <w:bCs/>
          <w:sz w:val="24"/>
          <w:szCs w:val="24"/>
        </w:rPr>
        <w:t>6.</w:t>
      </w:r>
      <w:r w:rsidR="00202E1F" w:rsidRPr="001346AE">
        <w:rPr>
          <w:b/>
          <w:bCs/>
          <w:sz w:val="24"/>
          <w:szCs w:val="24"/>
        </w:rPr>
        <w:t xml:space="preserve"> MODELO DE EXECUÇÃO DO OBJETO</w:t>
      </w:r>
    </w:p>
    <w:p w14:paraId="452A5FF6" w14:textId="3B020C27"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1. </w:t>
      </w:r>
      <w:r w:rsidR="00202E1F" w:rsidRPr="001346AE">
        <w:rPr>
          <w:sz w:val="24"/>
          <w:szCs w:val="24"/>
        </w:rPr>
        <w:t>Após a homologação e adjudicação, caso se conclua pela contratação, será firmado contrato e emitido instrumento equivalente EMPENHO.</w:t>
      </w:r>
    </w:p>
    <w:p w14:paraId="05B04274" w14:textId="3B54D19A"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2. </w:t>
      </w:r>
      <w:r w:rsidR="00202E1F" w:rsidRPr="001346AE">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3. </w:t>
      </w:r>
      <w:r w:rsidR="00202E1F" w:rsidRPr="001346AE">
        <w:rPr>
          <w:sz w:val="24"/>
          <w:szCs w:val="24"/>
        </w:rPr>
        <w:t>A ata de registro de preços ou o contrato, quando for o caso, será enviado à adjudicatária por e-mail, para assinatura preferencialmente eletrônica.</w:t>
      </w:r>
    </w:p>
    <w:p w14:paraId="40F7E176" w14:textId="0263FE74"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4. </w:t>
      </w:r>
      <w:r w:rsidR="00202E1F" w:rsidRPr="001346AE">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5. </w:t>
      </w:r>
      <w:r w:rsidR="00202E1F" w:rsidRPr="001346AE">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6. </w:t>
      </w:r>
      <w:r w:rsidR="00202E1F" w:rsidRPr="001346AE">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A34E63C"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7. </w:t>
      </w:r>
      <w:r w:rsidR="00202E1F" w:rsidRPr="001346AE">
        <w:rPr>
          <w:sz w:val="24"/>
          <w:szCs w:val="24"/>
        </w:rPr>
        <w:t xml:space="preserve">É vedada a subcontratação de pessoa física ou jurídica para a execução do objeto deste Edital (sob pena de inexecução contratual). </w:t>
      </w:r>
    </w:p>
    <w:p w14:paraId="45C763E0" w14:textId="687F7539"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8. </w:t>
      </w:r>
      <w:r w:rsidR="00202E1F" w:rsidRPr="001346AE">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9. </w:t>
      </w:r>
      <w:r w:rsidR="00202E1F" w:rsidRPr="001346AE">
        <w:rPr>
          <w:sz w:val="24"/>
          <w:szCs w:val="24"/>
        </w:rPr>
        <w:t xml:space="preserve">O termo de contrato será substituído pela nota de empenho da despesa, e o prazo para fornecimento dos materiais ou serviços passará a contar a partir da notificação/envio por e-mail deste, à </w:t>
      </w:r>
      <w:r w:rsidR="00202E1F" w:rsidRPr="001346AE">
        <w:rPr>
          <w:sz w:val="24"/>
          <w:szCs w:val="24"/>
        </w:rPr>
        <w:lastRenderedPageBreak/>
        <w:t>empresa vencedora, nos casos de entrega imediata (até 30 dias) das mercadorias ou prestação de serviços, e nos casos de empenhos oriundos dos SRP - Sistema de Registro de Preços.</w:t>
      </w:r>
    </w:p>
    <w:p w14:paraId="3A691ECA" w14:textId="3EE07AAE" w:rsidR="00202E1F" w:rsidRPr="001346AE" w:rsidRDefault="00730B0E" w:rsidP="001E5C47">
      <w:pPr>
        <w:ind w:firstLine="1134"/>
        <w:jc w:val="both"/>
        <w:rPr>
          <w:sz w:val="24"/>
          <w:szCs w:val="24"/>
        </w:rPr>
      </w:pPr>
      <w:r w:rsidRPr="001346AE">
        <w:rPr>
          <w:b/>
          <w:sz w:val="24"/>
          <w:szCs w:val="24"/>
        </w:rPr>
        <w:t>6.</w:t>
      </w:r>
      <w:r w:rsidR="00202E1F" w:rsidRPr="001346AE">
        <w:rPr>
          <w:b/>
          <w:sz w:val="24"/>
          <w:szCs w:val="24"/>
        </w:rPr>
        <w:t xml:space="preserve">10. </w:t>
      </w:r>
      <w:r w:rsidR="00202E1F" w:rsidRPr="001346AE">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1346AE" w:rsidRDefault="00730B0E" w:rsidP="00B5048A">
      <w:pPr>
        <w:ind w:firstLine="1134"/>
        <w:jc w:val="both"/>
        <w:rPr>
          <w:sz w:val="24"/>
          <w:szCs w:val="24"/>
        </w:rPr>
      </w:pPr>
      <w:r w:rsidRPr="001346AE">
        <w:rPr>
          <w:b/>
          <w:sz w:val="24"/>
          <w:szCs w:val="24"/>
        </w:rPr>
        <w:t>6.</w:t>
      </w:r>
      <w:r w:rsidR="00202E1F" w:rsidRPr="001346AE">
        <w:rPr>
          <w:b/>
          <w:sz w:val="24"/>
          <w:szCs w:val="24"/>
        </w:rPr>
        <w:t xml:space="preserve">11. </w:t>
      </w:r>
      <w:r w:rsidR="00202E1F" w:rsidRPr="001346AE">
        <w:rPr>
          <w:sz w:val="24"/>
          <w:szCs w:val="24"/>
        </w:rPr>
        <w:t>As despesas de seguro, frete, descarregamento, deslocamentos e demais custos e despesas diretas e indiretas necessárias ao fornecimento do objeto contratado, correrão por conta exclusiva da Contratada.</w:t>
      </w:r>
    </w:p>
    <w:p w14:paraId="1BAB9169" w14:textId="77777777" w:rsidR="00B5048A" w:rsidRDefault="00730B0E" w:rsidP="00B5048A">
      <w:pPr>
        <w:ind w:firstLine="1134"/>
        <w:jc w:val="both"/>
        <w:rPr>
          <w:b/>
          <w:bCs/>
          <w:sz w:val="24"/>
          <w:szCs w:val="24"/>
        </w:rPr>
      </w:pPr>
      <w:r w:rsidRPr="001346AE">
        <w:rPr>
          <w:b/>
          <w:bCs/>
          <w:sz w:val="24"/>
          <w:szCs w:val="24"/>
        </w:rPr>
        <w:t>7</w:t>
      </w:r>
      <w:r w:rsidR="00202E1F" w:rsidRPr="001346AE">
        <w:rPr>
          <w:b/>
          <w:bCs/>
          <w:sz w:val="24"/>
          <w:szCs w:val="24"/>
        </w:rPr>
        <w:t>. VIGÊNCIA</w:t>
      </w:r>
    </w:p>
    <w:p w14:paraId="75EA3A10" w14:textId="2127D2C9" w:rsidR="00202E1F" w:rsidRPr="001346AE" w:rsidRDefault="00730B0E" w:rsidP="00B5048A">
      <w:pPr>
        <w:ind w:firstLine="1134"/>
        <w:jc w:val="both"/>
        <w:rPr>
          <w:bCs/>
          <w:sz w:val="24"/>
          <w:szCs w:val="24"/>
        </w:rPr>
      </w:pPr>
      <w:r w:rsidRPr="001346AE">
        <w:rPr>
          <w:b/>
          <w:bCs/>
          <w:sz w:val="24"/>
          <w:szCs w:val="24"/>
        </w:rPr>
        <w:t>7</w:t>
      </w:r>
      <w:r w:rsidR="00202E1F" w:rsidRPr="001346AE">
        <w:rPr>
          <w:b/>
          <w:bCs/>
          <w:sz w:val="24"/>
          <w:szCs w:val="24"/>
        </w:rPr>
        <w:t xml:space="preserve">.1. </w:t>
      </w:r>
      <w:r w:rsidR="008E04B7" w:rsidRPr="001346AE">
        <w:rPr>
          <w:sz w:val="24"/>
          <w:szCs w:val="24"/>
        </w:rPr>
        <w:t>Entrega única.</w:t>
      </w:r>
    </w:p>
    <w:p w14:paraId="35C25C98" w14:textId="6A922A58" w:rsidR="00202E1F" w:rsidRPr="001346AE" w:rsidRDefault="00730B0E" w:rsidP="00B5048A">
      <w:pPr>
        <w:pStyle w:val="PargrafodaLista"/>
        <w:widowControl/>
        <w:autoSpaceDE/>
        <w:autoSpaceDN/>
        <w:ind w:left="0" w:firstLine="1134"/>
        <w:contextualSpacing/>
        <w:jc w:val="left"/>
        <w:rPr>
          <w:rFonts w:ascii="Times New Roman" w:hAnsi="Times New Roman" w:cs="Times New Roman"/>
          <w:b/>
          <w:bCs/>
          <w:caps/>
          <w:sz w:val="24"/>
          <w:szCs w:val="24"/>
        </w:rPr>
      </w:pPr>
      <w:r w:rsidRPr="001346AE">
        <w:rPr>
          <w:rFonts w:ascii="Times New Roman" w:hAnsi="Times New Roman" w:cs="Times New Roman"/>
          <w:b/>
          <w:bCs/>
          <w:sz w:val="24"/>
          <w:szCs w:val="24"/>
        </w:rPr>
        <w:t>8</w:t>
      </w:r>
      <w:r w:rsidR="00202E1F" w:rsidRPr="001346AE">
        <w:rPr>
          <w:rFonts w:ascii="Times New Roman" w:hAnsi="Times New Roman" w:cs="Times New Roman"/>
          <w:b/>
          <w:bCs/>
          <w:sz w:val="24"/>
          <w:szCs w:val="24"/>
        </w:rPr>
        <w:t xml:space="preserve">. </w:t>
      </w:r>
      <w:r w:rsidR="00202E1F" w:rsidRPr="001346AE">
        <w:rPr>
          <w:rFonts w:ascii="Times New Roman" w:hAnsi="Times New Roman" w:cs="Times New Roman"/>
          <w:b/>
          <w:bCs/>
          <w:caps/>
          <w:sz w:val="24"/>
          <w:szCs w:val="24"/>
        </w:rPr>
        <w:t>CORREÇÃO MONETÁRIA</w:t>
      </w:r>
    </w:p>
    <w:p w14:paraId="7C66F288" w14:textId="3E62C6A7" w:rsidR="00202E1F" w:rsidRPr="001346AE" w:rsidRDefault="00730B0E" w:rsidP="00B5048A">
      <w:pPr>
        <w:pStyle w:val="PargrafodaLista"/>
        <w:ind w:left="0" w:firstLine="1134"/>
        <w:rPr>
          <w:rFonts w:ascii="Times New Roman" w:hAnsi="Times New Roman" w:cs="Times New Roman"/>
          <w:sz w:val="24"/>
          <w:szCs w:val="24"/>
        </w:rPr>
      </w:pPr>
      <w:r w:rsidRPr="001346AE">
        <w:rPr>
          <w:rFonts w:ascii="Times New Roman" w:hAnsi="Times New Roman" w:cs="Times New Roman"/>
          <w:b/>
          <w:sz w:val="24"/>
          <w:szCs w:val="24"/>
        </w:rPr>
        <w:t>8</w:t>
      </w:r>
      <w:r w:rsidR="00202E1F" w:rsidRPr="001346AE">
        <w:rPr>
          <w:rFonts w:ascii="Times New Roman" w:hAnsi="Times New Roman" w:cs="Times New Roman"/>
          <w:b/>
          <w:sz w:val="24"/>
          <w:szCs w:val="24"/>
        </w:rPr>
        <w:t xml:space="preserve">.1. </w:t>
      </w:r>
      <w:r w:rsidR="00202E1F" w:rsidRPr="001346AE">
        <w:rPr>
          <w:rFonts w:ascii="Times New Roman" w:hAnsi="Times New Roman" w:cs="Times New Roman"/>
          <w:sz w:val="24"/>
          <w:szCs w:val="24"/>
        </w:rPr>
        <w:t>Índice Nacional de Preços ao Consumidor Amplo - IPCA.</w:t>
      </w:r>
    </w:p>
    <w:p w14:paraId="2C9C79FC" w14:textId="767C4903" w:rsidR="001346AE" w:rsidRPr="001346AE" w:rsidRDefault="00730B0E" w:rsidP="00B5048A">
      <w:pPr>
        <w:spacing w:after="240"/>
        <w:ind w:firstLine="1134"/>
        <w:jc w:val="both"/>
        <w:rPr>
          <w:b/>
          <w:bCs/>
          <w:sz w:val="24"/>
          <w:szCs w:val="24"/>
        </w:rPr>
      </w:pPr>
      <w:r w:rsidRPr="001346AE">
        <w:rPr>
          <w:b/>
          <w:bCs/>
          <w:sz w:val="24"/>
          <w:szCs w:val="24"/>
        </w:rPr>
        <w:t>9</w:t>
      </w:r>
      <w:r w:rsidR="00202E1F" w:rsidRPr="001346AE">
        <w:rPr>
          <w:b/>
          <w:bCs/>
          <w:sz w:val="24"/>
          <w:szCs w:val="24"/>
        </w:rPr>
        <w:t>.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7123"/>
      </w:tblGrid>
      <w:tr w:rsidR="001346AE" w:rsidRPr="00A62799" w14:paraId="33C238E1" w14:textId="77777777" w:rsidTr="001E5C47">
        <w:trPr>
          <w:trHeight w:val="80"/>
          <w:jc w:val="center"/>
        </w:trPr>
        <w:tc>
          <w:tcPr>
            <w:tcW w:w="2167" w:type="dxa"/>
          </w:tcPr>
          <w:p w14:paraId="0A00868D" w14:textId="77777777" w:rsidR="001346AE" w:rsidRPr="009B6A5B" w:rsidRDefault="001346AE" w:rsidP="001E5C47">
            <w:pPr>
              <w:overflowPunct w:val="0"/>
              <w:autoSpaceDE w:val="0"/>
              <w:autoSpaceDN w:val="0"/>
              <w:adjustRightInd w:val="0"/>
              <w:ind w:firstLine="1134"/>
              <w:jc w:val="right"/>
              <w:textAlignment w:val="baseline"/>
              <w:rPr>
                <w:sz w:val="24"/>
                <w:szCs w:val="24"/>
              </w:rPr>
            </w:pPr>
            <w:r w:rsidRPr="009B6A5B">
              <w:rPr>
                <w:b/>
                <w:sz w:val="24"/>
                <w:szCs w:val="24"/>
              </w:rPr>
              <w:t>06</w:t>
            </w:r>
          </w:p>
        </w:tc>
        <w:tc>
          <w:tcPr>
            <w:tcW w:w="7554" w:type="dxa"/>
          </w:tcPr>
          <w:p w14:paraId="51368612" w14:textId="77777777" w:rsidR="001346AE" w:rsidRPr="009B6A5B" w:rsidRDefault="001346AE" w:rsidP="001E5C47">
            <w:pPr>
              <w:overflowPunct w:val="0"/>
              <w:autoSpaceDE w:val="0"/>
              <w:autoSpaceDN w:val="0"/>
              <w:adjustRightInd w:val="0"/>
              <w:ind w:firstLine="1134"/>
              <w:jc w:val="both"/>
              <w:textAlignment w:val="baseline"/>
              <w:rPr>
                <w:sz w:val="24"/>
                <w:szCs w:val="24"/>
              </w:rPr>
            </w:pPr>
            <w:r w:rsidRPr="009B6A5B">
              <w:rPr>
                <w:b/>
                <w:sz w:val="24"/>
                <w:szCs w:val="24"/>
              </w:rPr>
              <w:t>SECRETARIA MUNICIPAL DE EDUCAÇÃO, CULTURA, TURISMO, DESPORTO E LAZER</w:t>
            </w:r>
          </w:p>
        </w:tc>
      </w:tr>
      <w:tr w:rsidR="001346AE" w:rsidRPr="00A62799" w14:paraId="7E90E370" w14:textId="77777777" w:rsidTr="001E5C47">
        <w:trPr>
          <w:trHeight w:val="80"/>
          <w:jc w:val="center"/>
        </w:trPr>
        <w:tc>
          <w:tcPr>
            <w:tcW w:w="2167" w:type="dxa"/>
          </w:tcPr>
          <w:p w14:paraId="3D0CEF7F" w14:textId="77777777" w:rsidR="001346AE" w:rsidRPr="009B6A5B" w:rsidRDefault="001346AE" w:rsidP="001E5C47">
            <w:pPr>
              <w:overflowPunct w:val="0"/>
              <w:autoSpaceDE w:val="0"/>
              <w:autoSpaceDN w:val="0"/>
              <w:adjustRightInd w:val="0"/>
              <w:ind w:firstLine="1134"/>
              <w:jc w:val="right"/>
              <w:textAlignment w:val="baseline"/>
              <w:rPr>
                <w:sz w:val="24"/>
                <w:szCs w:val="24"/>
              </w:rPr>
            </w:pPr>
            <w:r w:rsidRPr="009B6A5B">
              <w:rPr>
                <w:sz w:val="24"/>
                <w:szCs w:val="24"/>
              </w:rPr>
              <w:t>2024</w:t>
            </w:r>
          </w:p>
        </w:tc>
        <w:tc>
          <w:tcPr>
            <w:tcW w:w="7554" w:type="dxa"/>
          </w:tcPr>
          <w:p w14:paraId="344CBA39" w14:textId="5F6045C0" w:rsidR="001346AE" w:rsidRPr="009B6A5B" w:rsidRDefault="001346AE" w:rsidP="001E5C47">
            <w:pPr>
              <w:overflowPunct w:val="0"/>
              <w:autoSpaceDE w:val="0"/>
              <w:autoSpaceDN w:val="0"/>
              <w:adjustRightInd w:val="0"/>
              <w:ind w:firstLine="1134"/>
              <w:jc w:val="both"/>
              <w:textAlignment w:val="baseline"/>
              <w:rPr>
                <w:sz w:val="24"/>
                <w:szCs w:val="24"/>
              </w:rPr>
            </w:pPr>
            <w:r w:rsidRPr="009B6A5B">
              <w:rPr>
                <w:sz w:val="24"/>
                <w:szCs w:val="24"/>
              </w:rPr>
              <w:t xml:space="preserve">Manutenção da educação básica </w:t>
            </w:r>
            <w:r w:rsidR="00624A17">
              <w:rPr>
                <w:sz w:val="24"/>
                <w:szCs w:val="24"/>
              </w:rPr>
              <w:t>–</w:t>
            </w:r>
            <w:r w:rsidRPr="009B6A5B">
              <w:rPr>
                <w:sz w:val="24"/>
                <w:szCs w:val="24"/>
              </w:rPr>
              <w:t xml:space="preserve"> Fundamento</w:t>
            </w:r>
          </w:p>
        </w:tc>
      </w:tr>
      <w:tr w:rsidR="001346AE" w:rsidRPr="00A62799" w14:paraId="0C026881" w14:textId="77777777" w:rsidTr="001E5C47">
        <w:trPr>
          <w:trHeight w:val="80"/>
          <w:jc w:val="center"/>
        </w:trPr>
        <w:tc>
          <w:tcPr>
            <w:tcW w:w="2167" w:type="dxa"/>
          </w:tcPr>
          <w:p w14:paraId="17722B83" w14:textId="77777777" w:rsidR="001346AE" w:rsidRPr="009B6A5B" w:rsidRDefault="001346AE" w:rsidP="001E5C47">
            <w:pPr>
              <w:overflowPunct w:val="0"/>
              <w:autoSpaceDE w:val="0"/>
              <w:autoSpaceDN w:val="0"/>
              <w:adjustRightInd w:val="0"/>
              <w:ind w:firstLine="1134"/>
              <w:jc w:val="right"/>
              <w:textAlignment w:val="baseline"/>
              <w:rPr>
                <w:b/>
                <w:sz w:val="24"/>
                <w:szCs w:val="24"/>
              </w:rPr>
            </w:pPr>
            <w:r w:rsidRPr="009B6A5B">
              <w:rPr>
                <w:b/>
                <w:sz w:val="24"/>
                <w:szCs w:val="24"/>
              </w:rPr>
              <w:t>2025</w:t>
            </w:r>
          </w:p>
        </w:tc>
        <w:tc>
          <w:tcPr>
            <w:tcW w:w="7554" w:type="dxa"/>
          </w:tcPr>
          <w:p w14:paraId="11FC02C1" w14:textId="77777777" w:rsidR="001346AE" w:rsidRPr="009B6A5B" w:rsidRDefault="001346AE" w:rsidP="001E5C47">
            <w:pPr>
              <w:overflowPunct w:val="0"/>
              <w:autoSpaceDE w:val="0"/>
              <w:autoSpaceDN w:val="0"/>
              <w:adjustRightInd w:val="0"/>
              <w:ind w:firstLine="1134"/>
              <w:jc w:val="both"/>
              <w:textAlignment w:val="baseline"/>
              <w:rPr>
                <w:b/>
                <w:sz w:val="24"/>
                <w:szCs w:val="24"/>
              </w:rPr>
            </w:pPr>
            <w:r w:rsidRPr="009B6A5B">
              <w:rPr>
                <w:b/>
                <w:sz w:val="24"/>
                <w:szCs w:val="24"/>
              </w:rPr>
              <w:t>Manutenção da educação infantil – Pré Es</w:t>
            </w:r>
          </w:p>
        </w:tc>
      </w:tr>
      <w:tr w:rsidR="001346AE" w:rsidRPr="00A62799" w14:paraId="63FE4BE6" w14:textId="77777777" w:rsidTr="001E5C47">
        <w:trPr>
          <w:trHeight w:val="80"/>
          <w:jc w:val="center"/>
        </w:trPr>
        <w:tc>
          <w:tcPr>
            <w:tcW w:w="2167" w:type="dxa"/>
          </w:tcPr>
          <w:p w14:paraId="536FCDCA" w14:textId="77777777" w:rsidR="001346AE" w:rsidRPr="009B6A5B" w:rsidRDefault="001346AE" w:rsidP="001E5C47">
            <w:pPr>
              <w:overflowPunct w:val="0"/>
              <w:autoSpaceDE w:val="0"/>
              <w:autoSpaceDN w:val="0"/>
              <w:adjustRightInd w:val="0"/>
              <w:ind w:firstLine="1134"/>
              <w:jc w:val="right"/>
              <w:textAlignment w:val="baseline"/>
              <w:rPr>
                <w:b/>
                <w:sz w:val="24"/>
                <w:szCs w:val="24"/>
              </w:rPr>
            </w:pPr>
            <w:r w:rsidRPr="009B6A5B">
              <w:rPr>
                <w:b/>
                <w:sz w:val="24"/>
                <w:szCs w:val="24"/>
              </w:rPr>
              <w:t>2028</w:t>
            </w:r>
          </w:p>
        </w:tc>
        <w:tc>
          <w:tcPr>
            <w:tcW w:w="7554" w:type="dxa"/>
          </w:tcPr>
          <w:p w14:paraId="0336AFAE" w14:textId="4F27FF1A" w:rsidR="001346AE" w:rsidRPr="009B6A5B" w:rsidRDefault="001346AE" w:rsidP="001E5C47">
            <w:pPr>
              <w:overflowPunct w:val="0"/>
              <w:autoSpaceDE w:val="0"/>
              <w:autoSpaceDN w:val="0"/>
              <w:adjustRightInd w:val="0"/>
              <w:ind w:firstLine="1134"/>
              <w:jc w:val="both"/>
              <w:textAlignment w:val="baseline"/>
              <w:rPr>
                <w:b/>
                <w:sz w:val="24"/>
                <w:szCs w:val="24"/>
              </w:rPr>
            </w:pPr>
            <w:r w:rsidRPr="009B6A5B">
              <w:rPr>
                <w:b/>
                <w:sz w:val="24"/>
                <w:szCs w:val="24"/>
              </w:rPr>
              <w:t xml:space="preserve">Manutenção da educação infantil </w:t>
            </w:r>
            <w:r w:rsidR="00624A17">
              <w:rPr>
                <w:b/>
                <w:sz w:val="24"/>
                <w:szCs w:val="24"/>
              </w:rPr>
              <w:t>–</w:t>
            </w:r>
            <w:r w:rsidRPr="009B6A5B">
              <w:rPr>
                <w:b/>
                <w:sz w:val="24"/>
                <w:szCs w:val="24"/>
              </w:rPr>
              <w:t xml:space="preserve"> Creche</w:t>
            </w:r>
          </w:p>
        </w:tc>
      </w:tr>
      <w:tr w:rsidR="001346AE" w:rsidRPr="00A62799" w14:paraId="50DF4F06" w14:textId="77777777" w:rsidTr="001E5C47">
        <w:trPr>
          <w:trHeight w:val="80"/>
          <w:jc w:val="center"/>
        </w:trPr>
        <w:tc>
          <w:tcPr>
            <w:tcW w:w="2167" w:type="dxa"/>
          </w:tcPr>
          <w:p w14:paraId="2DB29E69" w14:textId="77777777" w:rsidR="001346AE" w:rsidRPr="009B6A5B" w:rsidRDefault="001346AE" w:rsidP="001E5C47">
            <w:pPr>
              <w:overflowPunct w:val="0"/>
              <w:autoSpaceDE w:val="0"/>
              <w:autoSpaceDN w:val="0"/>
              <w:adjustRightInd w:val="0"/>
              <w:ind w:firstLine="1134"/>
              <w:jc w:val="right"/>
              <w:textAlignment w:val="baseline"/>
              <w:rPr>
                <w:b/>
                <w:sz w:val="24"/>
                <w:szCs w:val="24"/>
              </w:rPr>
            </w:pPr>
            <w:r w:rsidRPr="009B6A5B">
              <w:rPr>
                <w:b/>
                <w:sz w:val="24"/>
                <w:szCs w:val="24"/>
              </w:rPr>
              <w:t>339030140000</w:t>
            </w:r>
          </w:p>
        </w:tc>
        <w:tc>
          <w:tcPr>
            <w:tcW w:w="7554" w:type="dxa"/>
          </w:tcPr>
          <w:p w14:paraId="3873E32F" w14:textId="77777777" w:rsidR="001346AE" w:rsidRPr="009B6A5B" w:rsidRDefault="001346AE" w:rsidP="001E5C47">
            <w:pPr>
              <w:overflowPunct w:val="0"/>
              <w:autoSpaceDE w:val="0"/>
              <w:autoSpaceDN w:val="0"/>
              <w:adjustRightInd w:val="0"/>
              <w:ind w:firstLine="1134"/>
              <w:jc w:val="both"/>
              <w:textAlignment w:val="baseline"/>
              <w:rPr>
                <w:b/>
                <w:sz w:val="24"/>
                <w:szCs w:val="24"/>
              </w:rPr>
            </w:pPr>
            <w:r w:rsidRPr="009B6A5B">
              <w:rPr>
                <w:b/>
                <w:sz w:val="24"/>
                <w:szCs w:val="24"/>
              </w:rPr>
              <w:t>Material educativo e esportivo</w:t>
            </w:r>
          </w:p>
        </w:tc>
      </w:tr>
    </w:tbl>
    <w:p w14:paraId="41D85B19" w14:textId="6F788732" w:rsidR="00202E1F" w:rsidRPr="001346AE" w:rsidRDefault="00730B0E" w:rsidP="001E5C47">
      <w:pPr>
        <w:autoSpaceDE w:val="0"/>
        <w:autoSpaceDN w:val="0"/>
        <w:adjustRightInd w:val="0"/>
        <w:spacing w:before="240" w:after="240"/>
        <w:ind w:firstLine="1134"/>
        <w:rPr>
          <w:b/>
          <w:bCs/>
          <w:sz w:val="24"/>
          <w:szCs w:val="24"/>
        </w:rPr>
      </w:pPr>
      <w:r w:rsidRPr="001346AE">
        <w:rPr>
          <w:b/>
          <w:bCs/>
          <w:sz w:val="24"/>
          <w:szCs w:val="24"/>
        </w:rPr>
        <w:t>10</w:t>
      </w:r>
      <w:r w:rsidR="00202E1F" w:rsidRPr="001346AE">
        <w:rPr>
          <w:b/>
          <w:bCs/>
          <w:sz w:val="24"/>
          <w:szCs w:val="24"/>
        </w:rPr>
        <w:t>. CRITÉRIOS DE MEDIÇÃO E PAGAMENTO</w:t>
      </w:r>
    </w:p>
    <w:p w14:paraId="242B9ABC" w14:textId="210064D5" w:rsidR="00202E1F" w:rsidRPr="001346AE" w:rsidRDefault="00730B0E" w:rsidP="001E5C47">
      <w:pPr>
        <w:shd w:val="clear" w:color="auto" w:fill="FFFFFF"/>
        <w:ind w:firstLine="1134"/>
        <w:jc w:val="both"/>
        <w:rPr>
          <w:i/>
        </w:rPr>
      </w:pPr>
      <w:r w:rsidRPr="001346AE">
        <w:rPr>
          <w:b/>
          <w:bCs/>
          <w:sz w:val="24"/>
          <w:szCs w:val="24"/>
        </w:rPr>
        <w:t>10</w:t>
      </w:r>
      <w:r w:rsidR="00202E1F" w:rsidRPr="001346AE">
        <w:rPr>
          <w:b/>
          <w:bCs/>
          <w:sz w:val="24"/>
          <w:szCs w:val="24"/>
        </w:rPr>
        <w:t xml:space="preserve">.1. </w:t>
      </w:r>
      <w:r w:rsidR="00202E1F" w:rsidRPr="001346AE">
        <w:rPr>
          <w:sz w:val="24"/>
          <w:szCs w:val="24"/>
        </w:rPr>
        <w:t xml:space="preserve">O pagamento será efetuado preferencialmente em até </w:t>
      </w:r>
      <w:r w:rsidR="009B24A5" w:rsidRPr="001346AE">
        <w:rPr>
          <w:sz w:val="24"/>
          <w:szCs w:val="24"/>
        </w:rPr>
        <w:t>30</w:t>
      </w:r>
      <w:r w:rsidR="00202E1F" w:rsidRPr="001346AE">
        <w:rPr>
          <w:sz w:val="24"/>
          <w:szCs w:val="24"/>
        </w:rPr>
        <w:t xml:space="preserve"> (</w:t>
      </w:r>
      <w:r w:rsidR="009B24A5" w:rsidRPr="001346AE">
        <w:rPr>
          <w:sz w:val="24"/>
          <w:szCs w:val="24"/>
        </w:rPr>
        <w:t>trinta</w:t>
      </w:r>
      <w:r w:rsidR="00202E1F" w:rsidRPr="001346AE">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1346AE">
        <w:rPr>
          <w:i/>
          <w:sz w:val="24"/>
          <w:szCs w:val="24"/>
        </w:rPr>
        <w:t>.</w:t>
      </w:r>
    </w:p>
    <w:p w14:paraId="37DBF12B" w14:textId="0D7FCFD5" w:rsidR="00202E1F" w:rsidRPr="001346AE" w:rsidRDefault="00202E1F" w:rsidP="001E5C47">
      <w:pPr>
        <w:overflowPunct w:val="0"/>
        <w:autoSpaceDE w:val="0"/>
        <w:autoSpaceDN w:val="0"/>
        <w:adjustRightInd w:val="0"/>
        <w:ind w:firstLine="1134"/>
        <w:jc w:val="both"/>
        <w:textAlignment w:val="baseline"/>
        <w:rPr>
          <w:sz w:val="24"/>
          <w:szCs w:val="24"/>
        </w:rPr>
      </w:pPr>
      <w:r w:rsidRPr="001346AE">
        <w:rPr>
          <w:b/>
          <w:sz w:val="24"/>
          <w:szCs w:val="24"/>
        </w:rPr>
        <w:t>1</w:t>
      </w:r>
      <w:r w:rsidR="00730B0E" w:rsidRPr="001346AE">
        <w:rPr>
          <w:b/>
          <w:sz w:val="24"/>
          <w:szCs w:val="24"/>
        </w:rPr>
        <w:t>0</w:t>
      </w:r>
      <w:r w:rsidRPr="001346AE">
        <w:rPr>
          <w:b/>
          <w:sz w:val="24"/>
          <w:szCs w:val="24"/>
        </w:rPr>
        <w:t>.2.</w:t>
      </w:r>
      <w:r w:rsidRPr="001346AE">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1346AE" w:rsidRDefault="00730B0E" w:rsidP="001E5C47">
      <w:pPr>
        <w:pStyle w:val="Default"/>
        <w:ind w:firstLine="1134"/>
        <w:jc w:val="both"/>
        <w:rPr>
          <w:rFonts w:ascii="Times New Roman" w:hAnsi="Times New Roman" w:cs="Times New Roman"/>
          <w:color w:val="auto"/>
        </w:rPr>
      </w:pPr>
      <w:r w:rsidRPr="001346AE">
        <w:rPr>
          <w:rFonts w:ascii="Times New Roman" w:hAnsi="Times New Roman" w:cs="Times New Roman"/>
          <w:b/>
          <w:color w:val="auto"/>
        </w:rPr>
        <w:t>10</w:t>
      </w:r>
      <w:r w:rsidR="00202E1F" w:rsidRPr="001346AE">
        <w:rPr>
          <w:rFonts w:ascii="Times New Roman" w:hAnsi="Times New Roman" w:cs="Times New Roman"/>
          <w:b/>
          <w:color w:val="auto"/>
        </w:rPr>
        <w:t xml:space="preserve">.3. </w:t>
      </w:r>
      <w:r w:rsidR="00202E1F" w:rsidRPr="001346AE">
        <w:rPr>
          <w:rFonts w:ascii="Times New Roman" w:hAnsi="Times New Roman" w:cs="Times New Roman"/>
          <w:color w:val="auto"/>
        </w:rPr>
        <w:t xml:space="preserve">Serão processadas as retenções </w:t>
      </w:r>
      <w:r w:rsidR="009D23CC" w:rsidRPr="001346AE">
        <w:rPr>
          <w:rFonts w:ascii="Times New Roman" w:hAnsi="Times New Roman" w:cs="Times New Roman"/>
          <w:color w:val="auto"/>
        </w:rPr>
        <w:t>previdenciárias (IN RFB nº 2.110/2022)</w:t>
      </w:r>
      <w:r w:rsidR="00202E1F" w:rsidRPr="001346AE">
        <w:rPr>
          <w:rFonts w:ascii="Times New Roman" w:hAnsi="Times New Roman" w:cs="Times New Roman"/>
          <w:color w:val="auto"/>
        </w:rPr>
        <w:t xml:space="preserve"> </w:t>
      </w:r>
      <w:r w:rsidR="009D23CC" w:rsidRPr="001346AE">
        <w:rPr>
          <w:rFonts w:ascii="Times New Roman" w:hAnsi="Times New Roman" w:cs="Times New Roman"/>
          <w:color w:val="auto"/>
        </w:rPr>
        <w:t>conforme</w:t>
      </w:r>
      <w:r w:rsidR="00202E1F" w:rsidRPr="001346AE">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72DE45D6" w:rsidR="00202E1F" w:rsidRPr="001346AE" w:rsidRDefault="00730B0E" w:rsidP="001E5C47">
      <w:pPr>
        <w:autoSpaceDE w:val="0"/>
        <w:autoSpaceDN w:val="0"/>
        <w:adjustRightInd w:val="0"/>
        <w:spacing w:before="240"/>
        <w:ind w:firstLine="1134"/>
        <w:rPr>
          <w:b/>
          <w:bCs/>
          <w:sz w:val="24"/>
          <w:szCs w:val="24"/>
        </w:rPr>
      </w:pPr>
      <w:r w:rsidRPr="001346AE">
        <w:rPr>
          <w:b/>
          <w:bCs/>
          <w:sz w:val="24"/>
          <w:szCs w:val="24"/>
        </w:rPr>
        <w:t>11</w:t>
      </w:r>
      <w:r w:rsidR="00202E1F" w:rsidRPr="001346AE">
        <w:rPr>
          <w:b/>
          <w:bCs/>
          <w:sz w:val="24"/>
          <w:szCs w:val="24"/>
        </w:rPr>
        <w:t>. MODELO DE GESTÃO DO CONTRATO</w:t>
      </w:r>
      <w:bookmarkStart w:id="2" w:name="_GoBack"/>
      <w:bookmarkEnd w:id="2"/>
    </w:p>
    <w:p w14:paraId="3D74496D" w14:textId="44D5480A" w:rsidR="00202E1F" w:rsidRPr="001346AE" w:rsidRDefault="00730B0E" w:rsidP="001E5C47">
      <w:pPr>
        <w:autoSpaceDE w:val="0"/>
        <w:autoSpaceDN w:val="0"/>
        <w:adjustRightInd w:val="0"/>
        <w:spacing w:before="240"/>
        <w:ind w:firstLine="1134"/>
        <w:rPr>
          <w:sz w:val="24"/>
          <w:szCs w:val="24"/>
        </w:rPr>
      </w:pPr>
      <w:r w:rsidRPr="001346AE">
        <w:rPr>
          <w:b/>
          <w:sz w:val="24"/>
          <w:szCs w:val="24"/>
        </w:rPr>
        <w:t>11</w:t>
      </w:r>
      <w:r w:rsidR="00202E1F" w:rsidRPr="001346AE">
        <w:rPr>
          <w:b/>
          <w:sz w:val="24"/>
          <w:szCs w:val="24"/>
        </w:rPr>
        <w:t xml:space="preserve">.1. </w:t>
      </w:r>
      <w:r w:rsidR="00202E1F" w:rsidRPr="001346AE">
        <w:rPr>
          <w:sz w:val="24"/>
          <w:szCs w:val="24"/>
        </w:rPr>
        <w:t>A gestão dos contratos será feita por servidor da Secretaria de Administração, que será designado por portaria e que deverá acompanhar de maneira geral o andamento das contratações.</w:t>
      </w:r>
    </w:p>
    <w:p w14:paraId="3131BAF5" w14:textId="3EC7783B" w:rsidR="00202E1F" w:rsidRPr="001346AE" w:rsidRDefault="00730B0E" w:rsidP="001E5C47">
      <w:pPr>
        <w:shd w:val="clear" w:color="auto" w:fill="FFFFFF"/>
        <w:ind w:firstLine="1134"/>
        <w:jc w:val="both"/>
        <w:rPr>
          <w:sz w:val="24"/>
          <w:szCs w:val="24"/>
        </w:rPr>
      </w:pPr>
      <w:r w:rsidRPr="001346AE">
        <w:rPr>
          <w:b/>
          <w:sz w:val="24"/>
          <w:szCs w:val="24"/>
        </w:rPr>
        <w:t>11</w:t>
      </w:r>
      <w:r w:rsidR="00202E1F" w:rsidRPr="001346AE">
        <w:rPr>
          <w:b/>
          <w:sz w:val="24"/>
          <w:szCs w:val="24"/>
        </w:rPr>
        <w:t xml:space="preserve">.2. </w:t>
      </w:r>
      <w:r w:rsidR="001346AE" w:rsidRPr="001346AE">
        <w:rPr>
          <w:sz w:val="24"/>
          <w:szCs w:val="24"/>
        </w:rPr>
        <w:t>Fica indicado a Servidor</w:t>
      </w:r>
      <w:r w:rsidR="00202E1F" w:rsidRPr="001346AE">
        <w:rPr>
          <w:sz w:val="24"/>
          <w:szCs w:val="24"/>
        </w:rPr>
        <w:t xml:space="preserve"> </w:t>
      </w:r>
      <w:r w:rsidR="001346AE" w:rsidRPr="001346AE">
        <w:rPr>
          <w:b/>
          <w:sz w:val="24"/>
          <w:szCs w:val="24"/>
        </w:rPr>
        <w:t>Luciano Mobs Mariotti</w:t>
      </w:r>
      <w:r w:rsidR="00202E1F" w:rsidRPr="001346AE">
        <w:rPr>
          <w:sz w:val="24"/>
          <w:szCs w:val="24"/>
        </w:rPr>
        <w:t xml:space="preserve">, </w:t>
      </w:r>
      <w:r w:rsidR="001346AE" w:rsidRPr="001346AE">
        <w:rPr>
          <w:sz w:val="24"/>
          <w:szCs w:val="24"/>
        </w:rPr>
        <w:t>investido no cargo de Supervisor de Ensino, como fiscal de contrato</w:t>
      </w:r>
      <w:r w:rsidR="00202E1F" w:rsidRPr="001346AE">
        <w:rPr>
          <w:sz w:val="24"/>
          <w:szCs w:val="24"/>
        </w:rPr>
        <w:t>.</w:t>
      </w:r>
      <w:r w:rsidR="00202E1F" w:rsidRPr="001346AE">
        <w:rPr>
          <w:b/>
          <w:sz w:val="24"/>
          <w:szCs w:val="24"/>
        </w:rPr>
        <w:t xml:space="preserve"> </w:t>
      </w:r>
    </w:p>
    <w:p w14:paraId="5BDE131B" w14:textId="5BF414BE" w:rsidR="00202E1F" w:rsidRPr="001346AE" w:rsidRDefault="00730B0E" w:rsidP="001E5C47">
      <w:pPr>
        <w:shd w:val="clear" w:color="auto" w:fill="FFFFFF"/>
        <w:ind w:firstLine="1134"/>
        <w:jc w:val="both"/>
        <w:rPr>
          <w:sz w:val="24"/>
          <w:szCs w:val="24"/>
        </w:rPr>
      </w:pPr>
      <w:r w:rsidRPr="001346AE">
        <w:rPr>
          <w:b/>
          <w:sz w:val="24"/>
          <w:szCs w:val="24"/>
        </w:rPr>
        <w:t>11</w:t>
      </w:r>
      <w:r w:rsidR="00202E1F" w:rsidRPr="001346AE">
        <w:rPr>
          <w:b/>
          <w:sz w:val="24"/>
          <w:szCs w:val="24"/>
        </w:rPr>
        <w:t xml:space="preserve">.3. </w:t>
      </w:r>
      <w:r w:rsidR="00202E1F" w:rsidRPr="001346AE">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1346AE" w:rsidRDefault="00730B0E" w:rsidP="001E5C47">
      <w:pPr>
        <w:shd w:val="clear" w:color="auto" w:fill="FFFFFF"/>
        <w:ind w:firstLine="1134"/>
        <w:jc w:val="both"/>
        <w:rPr>
          <w:sz w:val="24"/>
          <w:szCs w:val="24"/>
        </w:rPr>
      </w:pPr>
      <w:r w:rsidRPr="001346AE">
        <w:rPr>
          <w:b/>
          <w:sz w:val="24"/>
          <w:szCs w:val="24"/>
        </w:rPr>
        <w:t>11</w:t>
      </w:r>
      <w:r w:rsidR="00202E1F" w:rsidRPr="001346AE">
        <w:rPr>
          <w:b/>
          <w:sz w:val="24"/>
          <w:szCs w:val="24"/>
        </w:rPr>
        <w:t xml:space="preserve">.4. </w:t>
      </w:r>
      <w:r w:rsidR="00202E1F" w:rsidRPr="001346AE">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1346AE" w:rsidRDefault="00730B0E" w:rsidP="001E5C47">
      <w:pPr>
        <w:shd w:val="clear" w:color="auto" w:fill="FFFFFF"/>
        <w:ind w:firstLine="1134"/>
        <w:jc w:val="both"/>
        <w:rPr>
          <w:sz w:val="24"/>
          <w:szCs w:val="24"/>
        </w:rPr>
      </w:pPr>
      <w:r w:rsidRPr="001346AE">
        <w:rPr>
          <w:b/>
          <w:sz w:val="24"/>
          <w:szCs w:val="24"/>
        </w:rPr>
        <w:lastRenderedPageBreak/>
        <w:t>11</w:t>
      </w:r>
      <w:r w:rsidR="00202E1F" w:rsidRPr="001346AE">
        <w:rPr>
          <w:b/>
          <w:sz w:val="24"/>
          <w:szCs w:val="24"/>
        </w:rPr>
        <w:t xml:space="preserve">.5. </w:t>
      </w:r>
      <w:r w:rsidR="00202E1F" w:rsidRPr="001346AE">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1346AE" w:rsidRDefault="00730B0E" w:rsidP="001E5C47">
      <w:pPr>
        <w:shd w:val="clear" w:color="auto" w:fill="FFFFFF"/>
        <w:ind w:firstLine="1134"/>
        <w:jc w:val="both"/>
        <w:rPr>
          <w:sz w:val="24"/>
          <w:szCs w:val="24"/>
        </w:rPr>
      </w:pPr>
      <w:r w:rsidRPr="001346AE">
        <w:rPr>
          <w:b/>
          <w:sz w:val="24"/>
          <w:szCs w:val="24"/>
        </w:rPr>
        <w:t>11</w:t>
      </w:r>
      <w:r w:rsidR="00202E1F" w:rsidRPr="001346AE">
        <w:rPr>
          <w:b/>
          <w:sz w:val="24"/>
          <w:szCs w:val="24"/>
        </w:rPr>
        <w:t xml:space="preserve">.6. </w:t>
      </w:r>
      <w:r w:rsidR="00202E1F" w:rsidRPr="001346AE">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1346AE" w:rsidRDefault="00730B0E" w:rsidP="001E5C47">
      <w:pPr>
        <w:shd w:val="clear" w:color="auto" w:fill="FFFFFF"/>
        <w:ind w:firstLine="1134"/>
        <w:jc w:val="both"/>
        <w:rPr>
          <w:sz w:val="24"/>
          <w:szCs w:val="24"/>
        </w:rPr>
      </w:pPr>
      <w:r w:rsidRPr="001346AE">
        <w:rPr>
          <w:b/>
          <w:sz w:val="24"/>
          <w:szCs w:val="24"/>
        </w:rPr>
        <w:t>11</w:t>
      </w:r>
      <w:r w:rsidR="00202E1F" w:rsidRPr="001346AE">
        <w:rPr>
          <w:b/>
          <w:sz w:val="24"/>
          <w:szCs w:val="24"/>
        </w:rPr>
        <w:t xml:space="preserve">.7. </w:t>
      </w:r>
      <w:r w:rsidR="00202E1F" w:rsidRPr="001346AE">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1E5C47">
      <w:pPr>
        <w:autoSpaceDE w:val="0"/>
        <w:autoSpaceDN w:val="0"/>
        <w:adjustRightInd w:val="0"/>
        <w:ind w:firstLine="1134"/>
        <w:jc w:val="center"/>
        <w:rPr>
          <w:b/>
          <w:bCs/>
          <w:sz w:val="24"/>
          <w:szCs w:val="24"/>
        </w:rPr>
      </w:pPr>
    </w:p>
    <w:p w14:paraId="11A26CD1" w14:textId="77777777" w:rsidR="00202E1F" w:rsidRDefault="00202E1F" w:rsidP="001E5C47">
      <w:pPr>
        <w:ind w:firstLine="1134"/>
        <w:rPr>
          <w:b/>
          <w:bCs/>
          <w:sz w:val="24"/>
          <w:szCs w:val="24"/>
        </w:rPr>
      </w:pPr>
      <w:r>
        <w:rPr>
          <w:b/>
          <w:bCs/>
          <w:sz w:val="24"/>
          <w:szCs w:val="24"/>
        </w:rPr>
        <w:br w:type="page"/>
      </w:r>
    </w:p>
    <w:p w14:paraId="1F3546E0" w14:textId="77777777" w:rsidR="009E637F" w:rsidRPr="00E50845" w:rsidRDefault="009E637F" w:rsidP="001E5C47">
      <w:pPr>
        <w:autoSpaceDE w:val="0"/>
        <w:autoSpaceDN w:val="0"/>
        <w:adjustRightInd w:val="0"/>
        <w:ind w:firstLine="1134"/>
        <w:jc w:val="center"/>
        <w:rPr>
          <w:b/>
          <w:bCs/>
          <w:sz w:val="24"/>
          <w:szCs w:val="24"/>
        </w:rPr>
      </w:pPr>
      <w:r w:rsidRPr="00E50845">
        <w:rPr>
          <w:b/>
          <w:bCs/>
          <w:sz w:val="24"/>
          <w:szCs w:val="24"/>
        </w:rPr>
        <w:lastRenderedPageBreak/>
        <w:t>ANEXO II – MODELO DE PROPOSTA</w:t>
      </w:r>
    </w:p>
    <w:p w14:paraId="59ECB4A6" w14:textId="1FB96703" w:rsidR="00C372DF" w:rsidRPr="00664A03" w:rsidRDefault="009E637F" w:rsidP="001E5C47">
      <w:pPr>
        <w:autoSpaceDE w:val="0"/>
        <w:autoSpaceDN w:val="0"/>
        <w:adjustRightInd w:val="0"/>
        <w:ind w:firstLine="1134"/>
        <w:jc w:val="center"/>
        <w:rPr>
          <w:b/>
          <w:bCs/>
          <w:sz w:val="24"/>
          <w:szCs w:val="24"/>
        </w:rPr>
      </w:pPr>
      <w:r w:rsidRPr="00664A03">
        <w:rPr>
          <w:b/>
          <w:bCs/>
          <w:sz w:val="24"/>
          <w:szCs w:val="24"/>
        </w:rPr>
        <w:t>PREGÃO Nº</w:t>
      </w:r>
      <w:r w:rsidR="00F2159C" w:rsidRPr="00664A03">
        <w:rPr>
          <w:b/>
          <w:bCs/>
          <w:sz w:val="24"/>
          <w:szCs w:val="24"/>
        </w:rPr>
        <w:t xml:space="preserve"> </w:t>
      </w:r>
      <w:r w:rsidR="00900C96" w:rsidRPr="00664A03">
        <w:rPr>
          <w:b/>
          <w:bCs/>
          <w:sz w:val="24"/>
          <w:szCs w:val="24"/>
        </w:rPr>
        <w:t>11</w:t>
      </w:r>
      <w:r w:rsidRPr="00664A03">
        <w:rPr>
          <w:b/>
          <w:bCs/>
          <w:sz w:val="24"/>
          <w:szCs w:val="24"/>
        </w:rPr>
        <w:t>/</w:t>
      </w:r>
      <w:r w:rsidR="009C4925" w:rsidRPr="00664A03">
        <w:rPr>
          <w:b/>
          <w:bCs/>
          <w:sz w:val="24"/>
          <w:szCs w:val="24"/>
        </w:rPr>
        <w:t>2026</w:t>
      </w:r>
    </w:p>
    <w:p w14:paraId="68DB23C3" w14:textId="77777777" w:rsidR="00C71E46" w:rsidRDefault="00C71E46" w:rsidP="001E5C47">
      <w:pPr>
        <w:autoSpaceDE w:val="0"/>
        <w:autoSpaceDN w:val="0"/>
        <w:adjustRightInd w:val="0"/>
        <w:ind w:firstLine="1134"/>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933"/>
        <w:gridCol w:w="1665"/>
        <w:gridCol w:w="3057"/>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1E5C47">
            <w:pPr>
              <w:overflowPunct w:val="0"/>
              <w:autoSpaceDE w:val="0"/>
              <w:autoSpaceDN w:val="0"/>
              <w:adjustRightInd w:val="0"/>
              <w:ind w:firstLine="1134"/>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1E5C47">
            <w:pPr>
              <w:overflowPunct w:val="0"/>
              <w:autoSpaceDE w:val="0"/>
              <w:autoSpaceDN w:val="0"/>
              <w:adjustRightInd w:val="0"/>
              <w:ind w:firstLine="1134"/>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1E5C47">
            <w:pPr>
              <w:overflowPunct w:val="0"/>
              <w:autoSpaceDE w:val="0"/>
              <w:autoSpaceDN w:val="0"/>
              <w:adjustRightInd w:val="0"/>
              <w:ind w:firstLine="1134"/>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1644"/>
        <w:gridCol w:w="1661"/>
        <w:gridCol w:w="5602"/>
        <w:gridCol w:w="1839"/>
        <w:gridCol w:w="1729"/>
        <w:gridCol w:w="1729"/>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1E5C47">
            <w:pPr>
              <w:pStyle w:val="Contedodatabela"/>
              <w:ind w:firstLine="1134"/>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1E5C47">
            <w:pPr>
              <w:pStyle w:val="Contedodatabela"/>
              <w:ind w:firstLine="1134"/>
              <w:jc w:val="center"/>
              <w:rPr>
                <w:rFonts w:ascii="Times New Roman" w:hAnsi="Times New Roman" w:cs="Times New Roman"/>
                <w:sz w:val="20"/>
                <w:szCs w:val="20"/>
              </w:rPr>
            </w:pPr>
            <w:r>
              <w:rPr>
                <w:rFonts w:ascii="Times New Roman" w:hAnsi="Times New Roman" w:cs="Times New Roman"/>
                <w:sz w:val="20"/>
                <w:szCs w:val="20"/>
              </w:rPr>
              <w:t>x</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1E5C47">
            <w:pPr>
              <w:pStyle w:val="Contefadodatabela"/>
              <w:ind w:firstLine="1134"/>
              <w:jc w:val="center"/>
              <w:rPr>
                <w:rFonts w:ascii="Times New Roman" w:hAnsi="Times New Roman"/>
                <w:sz w:val="20"/>
                <w:szCs w:val="20"/>
              </w:rPr>
            </w:pPr>
            <w:r>
              <w:rPr>
                <w:rFonts w:ascii="Times New Roman" w:hAnsi="Times New Roman"/>
                <w:sz w:val="20"/>
                <w:szCs w:val="20"/>
              </w:rPr>
              <w:t>xxx</w:t>
            </w:r>
          </w:p>
        </w:tc>
        <w:tc>
          <w:tcPr>
            <w:tcW w:w="5064"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1E5C47">
            <w:pPr>
              <w:pStyle w:val="Contefadodatabela"/>
              <w:tabs>
                <w:tab w:val="left" w:pos="1590"/>
              </w:tabs>
              <w:ind w:left="113" w:firstLine="1134"/>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45" w:type="dxa"/>
            <w:tcBorders>
              <w:top w:val="single" w:sz="2" w:space="0" w:color="000000"/>
              <w:left w:val="single" w:sz="2" w:space="0" w:color="000000"/>
              <w:bottom w:val="single" w:sz="2" w:space="0" w:color="000000"/>
            </w:tcBorders>
            <w:vAlign w:val="center"/>
          </w:tcPr>
          <w:p w14:paraId="077C1010" w14:textId="178ED400" w:rsidR="00FA06CB" w:rsidRPr="00FA06CB" w:rsidRDefault="00624A17" w:rsidP="001E5C47">
            <w:pPr>
              <w:pStyle w:val="Contefadodatabela"/>
              <w:ind w:firstLine="1134"/>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w:t>
            </w:r>
          </w:p>
        </w:tc>
        <w:tc>
          <w:tcPr>
            <w:tcW w:w="1491"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1E5C47">
            <w:pPr>
              <w:pStyle w:val="Contefadodatabela"/>
              <w:ind w:firstLine="1134"/>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1E5C47">
            <w:pPr>
              <w:pStyle w:val="Contefadodatabela"/>
              <w:ind w:firstLine="1134"/>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1E5C47">
            <w:pPr>
              <w:pStyle w:val="Contefadodatabela"/>
              <w:ind w:firstLine="1134"/>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1E5C47">
            <w:pPr>
              <w:pStyle w:val="Contefadodatabela"/>
              <w:ind w:firstLine="1134"/>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1E5C47">
      <w:pPr>
        <w:autoSpaceDE w:val="0"/>
        <w:autoSpaceDN w:val="0"/>
        <w:adjustRightInd w:val="0"/>
        <w:ind w:firstLine="1134"/>
        <w:rPr>
          <w:b/>
          <w:bCs/>
          <w:sz w:val="24"/>
          <w:szCs w:val="24"/>
        </w:rPr>
      </w:pPr>
    </w:p>
    <w:p w14:paraId="34579CA2" w14:textId="77777777" w:rsidR="00FA06CB" w:rsidRPr="00A626FC" w:rsidRDefault="00FA06CB" w:rsidP="001E5C47">
      <w:pPr>
        <w:widowControl w:val="0"/>
        <w:autoSpaceDE w:val="0"/>
        <w:ind w:firstLine="1134"/>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1E5C47">
      <w:pPr>
        <w:widowControl w:val="0"/>
        <w:autoSpaceDE w:val="0"/>
        <w:ind w:firstLine="1134"/>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1E5C47">
      <w:pPr>
        <w:autoSpaceDE w:val="0"/>
        <w:autoSpaceDN w:val="0"/>
        <w:adjustRightInd w:val="0"/>
        <w:ind w:firstLine="1134"/>
        <w:rPr>
          <w:b/>
          <w:bCs/>
          <w:sz w:val="24"/>
          <w:szCs w:val="24"/>
        </w:rPr>
      </w:pPr>
    </w:p>
    <w:p w14:paraId="7790B8F9" w14:textId="77777777" w:rsidR="00FA06CB" w:rsidRDefault="00FA06CB" w:rsidP="001E5C47">
      <w:pPr>
        <w:autoSpaceDE w:val="0"/>
        <w:autoSpaceDN w:val="0"/>
        <w:adjustRightInd w:val="0"/>
        <w:ind w:firstLine="1134"/>
        <w:rPr>
          <w:b/>
          <w:bCs/>
          <w:sz w:val="24"/>
          <w:szCs w:val="24"/>
        </w:rPr>
      </w:pPr>
    </w:p>
    <w:p w14:paraId="061511A9" w14:textId="77777777" w:rsidR="00FA06CB" w:rsidRDefault="00FA06CB" w:rsidP="001E5C47">
      <w:pPr>
        <w:autoSpaceDE w:val="0"/>
        <w:autoSpaceDN w:val="0"/>
        <w:adjustRightInd w:val="0"/>
        <w:ind w:firstLine="1134"/>
        <w:jc w:val="center"/>
        <w:rPr>
          <w:b/>
          <w:bCs/>
          <w:sz w:val="24"/>
          <w:szCs w:val="24"/>
        </w:rPr>
      </w:pPr>
      <w:r>
        <w:rPr>
          <w:b/>
          <w:bCs/>
          <w:sz w:val="24"/>
          <w:szCs w:val="24"/>
        </w:rPr>
        <w:t>____________________</w:t>
      </w:r>
    </w:p>
    <w:p w14:paraId="715334C4" w14:textId="77777777" w:rsidR="00FA06CB" w:rsidRPr="00FA06CB" w:rsidRDefault="00FA06CB" w:rsidP="001E5C47">
      <w:pPr>
        <w:autoSpaceDE w:val="0"/>
        <w:autoSpaceDN w:val="0"/>
        <w:adjustRightInd w:val="0"/>
        <w:ind w:firstLine="1134"/>
        <w:jc w:val="center"/>
        <w:rPr>
          <w:bCs/>
          <w:i/>
          <w:sz w:val="24"/>
          <w:szCs w:val="24"/>
        </w:rPr>
      </w:pPr>
      <w:r w:rsidRPr="00FA06CB">
        <w:rPr>
          <w:bCs/>
          <w:i/>
          <w:sz w:val="24"/>
          <w:szCs w:val="24"/>
        </w:rPr>
        <w:t>Assinatura:</w:t>
      </w:r>
    </w:p>
    <w:p w14:paraId="1E974D1E" w14:textId="0411AECC" w:rsidR="00202E1F" w:rsidRDefault="00FA06CB" w:rsidP="001E5C47">
      <w:pPr>
        <w:autoSpaceDE w:val="0"/>
        <w:autoSpaceDN w:val="0"/>
        <w:adjustRightInd w:val="0"/>
        <w:ind w:firstLine="1134"/>
        <w:jc w:val="center"/>
        <w:rPr>
          <w:b/>
          <w:bCs/>
          <w:color w:val="000000"/>
          <w:sz w:val="24"/>
          <w:szCs w:val="24"/>
        </w:rPr>
      </w:pPr>
      <w:r>
        <w:rPr>
          <w:rFonts w:eastAsia="Calibri"/>
          <w:i/>
          <w:iCs/>
          <w:spacing w:val="-1"/>
          <w:sz w:val="24"/>
          <w:szCs w:val="24"/>
        </w:rPr>
        <w:t>Empresa</w:t>
      </w: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407AD" w14:textId="77777777" w:rsidR="00C472E2" w:rsidRDefault="00C472E2">
      <w:r>
        <w:separator/>
      </w:r>
    </w:p>
  </w:endnote>
  <w:endnote w:type="continuationSeparator" w:id="0">
    <w:p w14:paraId="1F3BF170" w14:textId="77777777" w:rsidR="00C472E2" w:rsidRDefault="00C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EB790F" w:rsidRDefault="00EB790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EB790F" w:rsidRPr="001236BE" w:rsidRDefault="00EB790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4D6A3CA8" w:rsidR="00EB790F" w:rsidRPr="001236BE" w:rsidRDefault="00EB790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EF7BF4">
      <w:rPr>
        <w:rStyle w:val="Nmerodepgina"/>
        <w:noProof/>
        <w:sz w:val="21"/>
        <w:szCs w:val="21"/>
      </w:rPr>
      <w:t>22</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EB790F" w:rsidRDefault="00EB790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07FC" w14:textId="77777777" w:rsidR="00C472E2" w:rsidRDefault="00C472E2">
      <w:r>
        <w:separator/>
      </w:r>
    </w:p>
  </w:footnote>
  <w:footnote w:type="continuationSeparator" w:id="0">
    <w:p w14:paraId="7F709209" w14:textId="77777777" w:rsidR="00C472E2" w:rsidRDefault="00C472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EB790F" w:rsidRPr="009E637F" w:rsidRDefault="00EB790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EB790F" w:rsidRDefault="00EB790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EB790F" w:rsidRPr="009E637F" w:rsidRDefault="00EB790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EB790F" w:rsidRPr="009E637F" w:rsidRDefault="00EB790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EB790F" w:rsidRDefault="00EB790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0F7BF2"/>
    <w:rsid w:val="001027E5"/>
    <w:rsid w:val="001067F2"/>
    <w:rsid w:val="00106F13"/>
    <w:rsid w:val="001108BC"/>
    <w:rsid w:val="00110BDA"/>
    <w:rsid w:val="00114FED"/>
    <w:rsid w:val="00115FDD"/>
    <w:rsid w:val="0012100B"/>
    <w:rsid w:val="00121EA5"/>
    <w:rsid w:val="00122AA9"/>
    <w:rsid w:val="001236BE"/>
    <w:rsid w:val="00123A82"/>
    <w:rsid w:val="00127ED2"/>
    <w:rsid w:val="0013133B"/>
    <w:rsid w:val="001346AE"/>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C47"/>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D5536"/>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77D"/>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23D7"/>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6C05"/>
    <w:rsid w:val="005C7F8E"/>
    <w:rsid w:val="005C7FC1"/>
    <w:rsid w:val="005D0436"/>
    <w:rsid w:val="005D42DF"/>
    <w:rsid w:val="005D5724"/>
    <w:rsid w:val="005D69AA"/>
    <w:rsid w:val="005E10E6"/>
    <w:rsid w:val="005E11B7"/>
    <w:rsid w:val="005E1F8E"/>
    <w:rsid w:val="005E2A56"/>
    <w:rsid w:val="005E5153"/>
    <w:rsid w:val="005E592C"/>
    <w:rsid w:val="005F06A5"/>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4A17"/>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52"/>
    <w:rsid w:val="00660E72"/>
    <w:rsid w:val="00664A03"/>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615"/>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CB"/>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8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4888"/>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065"/>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04B7"/>
    <w:rsid w:val="008E200C"/>
    <w:rsid w:val="008E36C5"/>
    <w:rsid w:val="008E4FFC"/>
    <w:rsid w:val="008E546B"/>
    <w:rsid w:val="008E5FAF"/>
    <w:rsid w:val="008F7D8A"/>
    <w:rsid w:val="0090001C"/>
    <w:rsid w:val="0090030A"/>
    <w:rsid w:val="00900514"/>
    <w:rsid w:val="00900898"/>
    <w:rsid w:val="009009B1"/>
    <w:rsid w:val="00900C96"/>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B6A5B"/>
    <w:rsid w:val="009C4143"/>
    <w:rsid w:val="009C44FB"/>
    <w:rsid w:val="009C4925"/>
    <w:rsid w:val="009C5B92"/>
    <w:rsid w:val="009D13A2"/>
    <w:rsid w:val="009D21F5"/>
    <w:rsid w:val="009D23CC"/>
    <w:rsid w:val="009D2433"/>
    <w:rsid w:val="009D2875"/>
    <w:rsid w:val="009D4B6C"/>
    <w:rsid w:val="009D578C"/>
    <w:rsid w:val="009D6BD3"/>
    <w:rsid w:val="009E008B"/>
    <w:rsid w:val="009E4F21"/>
    <w:rsid w:val="009E61E4"/>
    <w:rsid w:val="009E637F"/>
    <w:rsid w:val="009F18B0"/>
    <w:rsid w:val="009F2BE2"/>
    <w:rsid w:val="009F2F2A"/>
    <w:rsid w:val="009F4F54"/>
    <w:rsid w:val="00A00442"/>
    <w:rsid w:val="00A00488"/>
    <w:rsid w:val="00A03A25"/>
    <w:rsid w:val="00A06BDB"/>
    <w:rsid w:val="00A12514"/>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35B43"/>
    <w:rsid w:val="00B42176"/>
    <w:rsid w:val="00B443C0"/>
    <w:rsid w:val="00B460F7"/>
    <w:rsid w:val="00B47321"/>
    <w:rsid w:val="00B4784B"/>
    <w:rsid w:val="00B5048A"/>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2F9E"/>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472E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32D3"/>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B790F"/>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EF7A52"/>
    <w:rsid w:val="00EF7BF4"/>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customStyle="1" w:styleId="a-text-bold">
    <w:name w:val="a-text-bold"/>
    <w:basedOn w:val="Fontepargpadro"/>
    <w:rsid w:val="00660E52"/>
  </w:style>
  <w:style w:type="character" w:styleId="Forte">
    <w:name w:val="Strong"/>
    <w:basedOn w:val="Fontepargpadro"/>
    <w:uiPriority w:val="22"/>
    <w:qFormat/>
    <w:rsid w:val="00660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2FE8-0D15-4304-9D83-FA3A63F9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11397</Words>
  <Characters>61544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72796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13</cp:revision>
  <cp:lastPrinted>2026-03-02T16:59:00Z</cp:lastPrinted>
  <dcterms:created xsi:type="dcterms:W3CDTF">2026-02-26T18:08:00Z</dcterms:created>
  <dcterms:modified xsi:type="dcterms:W3CDTF">2026-03-02T18:06:00Z</dcterms:modified>
</cp:coreProperties>
</file>